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07" w:rsidRDefault="00C5598B" w:rsidP="00C5598B">
      <w:pPr>
        <w:tabs>
          <w:tab w:val="left" w:pos="195"/>
        </w:tabs>
        <w:spacing w:after="204" w:line="259" w:lineRule="auto"/>
        <w:ind w:left="0" w:right="0" w:firstLine="0"/>
        <w:rPr>
          <w:noProof/>
        </w:rPr>
      </w:pPr>
      <w:r>
        <w:rPr>
          <w:noProof/>
        </w:rPr>
        <w:t xml:space="preserve">       </w:t>
      </w:r>
    </w:p>
    <w:p w:rsidR="00FF1907" w:rsidRDefault="00FF1907" w:rsidP="00C5598B">
      <w:pPr>
        <w:tabs>
          <w:tab w:val="left" w:pos="195"/>
        </w:tabs>
        <w:spacing w:after="204" w:line="259" w:lineRule="auto"/>
        <w:ind w:left="0" w:right="0" w:firstLine="0"/>
        <w:rPr>
          <w:noProof/>
        </w:rPr>
      </w:pPr>
    </w:p>
    <w:p w:rsidR="00C5598B" w:rsidRDefault="00FF1907" w:rsidP="00C5598B">
      <w:pPr>
        <w:tabs>
          <w:tab w:val="left" w:pos="195"/>
        </w:tabs>
        <w:spacing w:after="204" w:line="259" w:lineRule="auto"/>
        <w:ind w:left="0" w:right="0" w:firstLine="0"/>
        <w:rPr>
          <w:noProof/>
        </w:rPr>
      </w:pPr>
      <w:r>
        <w:rPr>
          <w:noProof/>
        </w:rPr>
        <w:t xml:space="preserve">        </w:t>
      </w:r>
      <w:r w:rsidR="00C5598B">
        <w:rPr>
          <w:noProof/>
        </w:rPr>
        <w:t xml:space="preserve">Муниципальное казенное дошкольное образовательное учреждение детский сад                                                </w:t>
      </w:r>
    </w:p>
    <w:p w:rsidR="00C5598B" w:rsidRDefault="00C5598B" w:rsidP="00C5598B">
      <w:pPr>
        <w:tabs>
          <w:tab w:val="left" w:pos="195"/>
        </w:tabs>
        <w:spacing w:after="204" w:line="259" w:lineRule="auto"/>
        <w:ind w:left="0" w:right="0" w:firstLine="0"/>
        <w:rPr>
          <w:noProof/>
        </w:rPr>
      </w:pPr>
      <w:r>
        <w:rPr>
          <w:noProof/>
        </w:rPr>
        <w:t xml:space="preserve">                                                               «Кызыл-Гуьль»                                                                                                                                  </w:t>
      </w:r>
    </w:p>
    <w:p w:rsidR="00C5598B" w:rsidRDefault="00C5598B" w:rsidP="00C5598B">
      <w:pPr>
        <w:tabs>
          <w:tab w:val="left" w:pos="195"/>
        </w:tabs>
        <w:spacing w:after="204" w:line="259" w:lineRule="auto"/>
        <w:ind w:left="0" w:right="0" w:firstLine="0"/>
        <w:rPr>
          <w:noProof/>
        </w:rPr>
      </w:pPr>
      <w:r>
        <w:rPr>
          <w:noProof/>
        </w:rPr>
        <w:t xml:space="preserve">                                                   (МКДОУ д/с «Кызыл-Гуьль»)</w:t>
      </w:r>
    </w:p>
    <w:p w:rsidR="00C5598B" w:rsidRDefault="00C5598B" w:rsidP="00C5598B">
      <w:pPr>
        <w:tabs>
          <w:tab w:val="left" w:pos="6435"/>
        </w:tabs>
        <w:spacing w:after="204" w:line="259" w:lineRule="auto"/>
        <w:ind w:left="0" w:right="0" w:firstLine="0"/>
        <w:jc w:val="left"/>
        <w:rPr>
          <w:noProof/>
        </w:rPr>
      </w:pPr>
      <w:r>
        <w:rPr>
          <w:noProof/>
        </w:rPr>
        <w:t>СОГЛАСОВАНО</w:t>
      </w:r>
      <w:r>
        <w:rPr>
          <w:noProof/>
        </w:rPr>
        <w:tab/>
        <w:t xml:space="preserve">             </w:t>
      </w:r>
      <w:r w:rsidR="008611CA">
        <w:rPr>
          <w:noProof/>
        </w:rPr>
        <w:t xml:space="preserve">     </w:t>
      </w:r>
      <w:r>
        <w:rPr>
          <w:noProof/>
        </w:rPr>
        <w:t xml:space="preserve"> УТВЕРЖДАЮ</w:t>
      </w:r>
    </w:p>
    <w:p w:rsidR="00C5598B" w:rsidRDefault="00C5598B" w:rsidP="00C5598B">
      <w:pPr>
        <w:tabs>
          <w:tab w:val="left" w:pos="6435"/>
        </w:tabs>
        <w:spacing w:after="204" w:line="259" w:lineRule="auto"/>
        <w:ind w:left="0" w:right="0" w:firstLine="0"/>
        <w:jc w:val="left"/>
        <w:rPr>
          <w:noProof/>
        </w:rPr>
      </w:pPr>
      <w:r>
        <w:rPr>
          <w:noProof/>
        </w:rPr>
        <w:t xml:space="preserve">Педагогическим советом                                                                         Заведующий МКДОУ </w:t>
      </w:r>
    </w:p>
    <w:p w:rsidR="00C5598B" w:rsidRDefault="00C5598B" w:rsidP="00C5598B">
      <w:pPr>
        <w:tabs>
          <w:tab w:val="left" w:pos="7125"/>
        </w:tabs>
        <w:spacing w:after="204" w:line="259" w:lineRule="auto"/>
        <w:ind w:left="0" w:right="0" w:firstLine="0"/>
        <w:jc w:val="left"/>
        <w:rPr>
          <w:noProof/>
        </w:rPr>
      </w:pPr>
      <w:r>
        <w:rPr>
          <w:noProof/>
        </w:rPr>
        <w:t>МКДОУ д/с «Кызыл-Гуьль»</w:t>
      </w:r>
      <w:r>
        <w:rPr>
          <w:noProof/>
        </w:rPr>
        <w:tab/>
      </w:r>
      <w:r w:rsidR="008611CA">
        <w:rPr>
          <w:noProof/>
        </w:rPr>
        <w:t xml:space="preserve"> </w:t>
      </w:r>
      <w:r>
        <w:rPr>
          <w:noProof/>
        </w:rPr>
        <w:t>д/с «Кызыл-Гуьль»</w:t>
      </w:r>
    </w:p>
    <w:p w:rsidR="00C5598B" w:rsidRDefault="008611CA" w:rsidP="00C5598B">
      <w:pPr>
        <w:tabs>
          <w:tab w:val="left" w:pos="6750"/>
        </w:tabs>
        <w:spacing w:after="204" w:line="259" w:lineRule="auto"/>
        <w:ind w:left="0" w:right="0" w:firstLine="0"/>
        <w:jc w:val="left"/>
        <w:rPr>
          <w:noProof/>
        </w:rPr>
      </w:pPr>
      <w:r>
        <w:rPr>
          <w:noProof/>
        </w:rPr>
        <w:t xml:space="preserve">(протокол от 16 апреля 2024г)                                                      </w:t>
      </w:r>
      <w:r w:rsidR="00C5598B">
        <w:rPr>
          <w:noProof/>
        </w:rPr>
        <w:t>_________</w:t>
      </w:r>
      <w:r>
        <w:rPr>
          <w:noProof/>
        </w:rPr>
        <w:t>Муталимова А.Р.</w:t>
      </w:r>
    </w:p>
    <w:p w:rsidR="00C5598B" w:rsidRDefault="00C5598B">
      <w:pPr>
        <w:spacing w:after="204" w:line="259" w:lineRule="auto"/>
        <w:ind w:left="0" w:right="0" w:firstLine="0"/>
        <w:jc w:val="right"/>
        <w:rPr>
          <w:noProof/>
        </w:rPr>
      </w:pPr>
    </w:p>
    <w:p w:rsidR="00C5598B" w:rsidRDefault="00C5598B">
      <w:pPr>
        <w:spacing w:after="204" w:line="259" w:lineRule="auto"/>
        <w:ind w:left="0" w:right="0" w:firstLine="0"/>
        <w:jc w:val="right"/>
        <w:rPr>
          <w:noProof/>
        </w:rPr>
      </w:pPr>
    </w:p>
    <w:p w:rsidR="00C5598B" w:rsidRDefault="008611CA" w:rsidP="008611CA">
      <w:pPr>
        <w:tabs>
          <w:tab w:val="left" w:pos="1215"/>
        </w:tabs>
        <w:spacing w:after="204" w:line="259" w:lineRule="auto"/>
        <w:ind w:left="0" w:right="0" w:firstLine="0"/>
        <w:rPr>
          <w:noProof/>
        </w:rPr>
      </w:pPr>
      <w:r>
        <w:rPr>
          <w:noProof/>
        </w:rPr>
        <w:tab/>
        <w:t xml:space="preserve">                             Отчет о результат самообследования </w:t>
      </w:r>
    </w:p>
    <w:p w:rsidR="008611CA" w:rsidRDefault="008611CA" w:rsidP="008611CA">
      <w:pPr>
        <w:tabs>
          <w:tab w:val="left" w:pos="1635"/>
        </w:tabs>
        <w:spacing w:after="204" w:line="259" w:lineRule="auto"/>
        <w:ind w:left="0" w:right="0" w:firstLine="0"/>
        <w:rPr>
          <w:noProof/>
        </w:rPr>
      </w:pPr>
      <w:r>
        <w:rPr>
          <w:noProof/>
        </w:rPr>
        <w:t xml:space="preserve">                    Муниципального казенного дошкольного образовательного учреждения         </w:t>
      </w:r>
    </w:p>
    <w:p w:rsidR="00C5598B" w:rsidRDefault="008611CA" w:rsidP="008611CA">
      <w:pPr>
        <w:tabs>
          <w:tab w:val="left" w:pos="1635"/>
        </w:tabs>
        <w:spacing w:after="204" w:line="259" w:lineRule="auto"/>
        <w:ind w:left="0" w:right="0" w:firstLine="0"/>
        <w:rPr>
          <w:noProof/>
        </w:rPr>
      </w:pPr>
      <w:r>
        <w:rPr>
          <w:noProof/>
        </w:rPr>
        <w:t xml:space="preserve">                                                  д/с «Кызыл-Гуьль» за 2023 год</w:t>
      </w:r>
    </w:p>
    <w:p w:rsidR="008611CA" w:rsidRDefault="008611CA" w:rsidP="008611CA">
      <w:pPr>
        <w:tabs>
          <w:tab w:val="left" w:pos="1635"/>
        </w:tabs>
        <w:spacing w:after="204" w:line="259" w:lineRule="auto"/>
        <w:ind w:left="0" w:right="0" w:firstLine="0"/>
        <w:rPr>
          <w:noProof/>
        </w:rPr>
      </w:pPr>
      <w:r>
        <w:rPr>
          <w:noProof/>
        </w:rPr>
        <w:t xml:space="preserve">                                   Общие сведения об образовательной организации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13"/>
        <w:gridCol w:w="4614"/>
      </w:tblGrid>
      <w:tr w:rsidR="008611CA" w:rsidTr="008611CA">
        <w:tc>
          <w:tcPr>
            <w:tcW w:w="4613" w:type="dxa"/>
          </w:tcPr>
          <w:p w:rsidR="008611CA" w:rsidRDefault="008611CA" w:rsidP="008611CA">
            <w:pPr>
              <w:tabs>
                <w:tab w:val="left" w:pos="1635"/>
              </w:tabs>
              <w:spacing w:after="204" w:line="259" w:lineRule="auto"/>
              <w:ind w:left="0" w:right="0" w:firstLine="0"/>
              <w:rPr>
                <w:noProof/>
              </w:rPr>
            </w:pPr>
            <w:r>
              <w:rPr>
                <w:noProof/>
              </w:rPr>
              <w:t xml:space="preserve">Наименование </w:t>
            </w:r>
            <w:r w:rsidR="006977A5">
              <w:rPr>
                <w:noProof/>
              </w:rPr>
              <w:t xml:space="preserve">                          </w:t>
            </w:r>
            <w:r>
              <w:rPr>
                <w:noProof/>
              </w:rPr>
              <w:t xml:space="preserve">образовательной </w:t>
            </w:r>
            <w:r w:rsidR="006977A5">
              <w:rPr>
                <w:noProof/>
              </w:rPr>
              <w:t xml:space="preserve">                                           </w:t>
            </w:r>
            <w:r>
              <w:rPr>
                <w:noProof/>
              </w:rPr>
              <w:t xml:space="preserve">организации </w:t>
            </w:r>
          </w:p>
        </w:tc>
        <w:tc>
          <w:tcPr>
            <w:tcW w:w="4614" w:type="dxa"/>
          </w:tcPr>
          <w:p w:rsidR="008611CA" w:rsidRDefault="006977A5" w:rsidP="008611CA">
            <w:pPr>
              <w:tabs>
                <w:tab w:val="left" w:pos="1635"/>
              </w:tabs>
              <w:spacing w:after="204" w:line="259" w:lineRule="auto"/>
              <w:ind w:left="0" w:right="0" w:firstLine="0"/>
              <w:rPr>
                <w:noProof/>
              </w:rPr>
            </w:pPr>
            <w:r>
              <w:rPr>
                <w:noProof/>
              </w:rPr>
              <w:t>Муниципальное казенное дошкольное образовательное учреждение детский сад «Кызыл-Гуьль»</w:t>
            </w:r>
          </w:p>
        </w:tc>
      </w:tr>
      <w:tr w:rsidR="008611CA" w:rsidTr="008611CA">
        <w:tc>
          <w:tcPr>
            <w:tcW w:w="4613" w:type="dxa"/>
          </w:tcPr>
          <w:p w:rsidR="008611CA" w:rsidRDefault="008611CA" w:rsidP="008611CA">
            <w:pPr>
              <w:tabs>
                <w:tab w:val="left" w:pos="1635"/>
              </w:tabs>
              <w:spacing w:after="204" w:line="259" w:lineRule="auto"/>
              <w:ind w:left="0" w:right="0" w:firstLine="0"/>
              <w:rPr>
                <w:noProof/>
              </w:rPr>
            </w:pPr>
            <w:r>
              <w:rPr>
                <w:noProof/>
              </w:rPr>
              <w:t>Руководитель</w:t>
            </w:r>
          </w:p>
        </w:tc>
        <w:tc>
          <w:tcPr>
            <w:tcW w:w="4614" w:type="dxa"/>
          </w:tcPr>
          <w:p w:rsidR="008611CA" w:rsidRDefault="006977A5" w:rsidP="008611CA">
            <w:pPr>
              <w:tabs>
                <w:tab w:val="left" w:pos="1635"/>
              </w:tabs>
              <w:spacing w:after="204" w:line="259" w:lineRule="auto"/>
              <w:ind w:left="0" w:right="0" w:firstLine="0"/>
              <w:rPr>
                <w:noProof/>
              </w:rPr>
            </w:pPr>
            <w:r>
              <w:rPr>
                <w:noProof/>
              </w:rPr>
              <w:t xml:space="preserve">Муталимова Арузат Рахметовна </w:t>
            </w:r>
          </w:p>
        </w:tc>
      </w:tr>
      <w:tr w:rsidR="008611CA" w:rsidTr="008611CA">
        <w:tc>
          <w:tcPr>
            <w:tcW w:w="4613" w:type="dxa"/>
          </w:tcPr>
          <w:p w:rsidR="008611CA" w:rsidRDefault="008611CA" w:rsidP="008611CA">
            <w:pPr>
              <w:tabs>
                <w:tab w:val="left" w:pos="1635"/>
              </w:tabs>
              <w:spacing w:after="204" w:line="259" w:lineRule="auto"/>
              <w:ind w:left="0" w:right="0" w:firstLine="0"/>
              <w:rPr>
                <w:noProof/>
              </w:rPr>
            </w:pPr>
            <w:r>
              <w:rPr>
                <w:noProof/>
              </w:rPr>
              <w:t xml:space="preserve">Адрес организации </w:t>
            </w:r>
          </w:p>
        </w:tc>
        <w:tc>
          <w:tcPr>
            <w:tcW w:w="4614" w:type="dxa"/>
          </w:tcPr>
          <w:p w:rsidR="008611CA" w:rsidRDefault="006977A5" w:rsidP="008611CA">
            <w:pPr>
              <w:tabs>
                <w:tab w:val="left" w:pos="1635"/>
              </w:tabs>
              <w:spacing w:after="204" w:line="259" w:lineRule="auto"/>
              <w:ind w:left="0" w:right="0" w:firstLine="0"/>
              <w:rPr>
                <w:noProof/>
              </w:rPr>
            </w:pPr>
            <w:r>
              <w:rPr>
                <w:noProof/>
              </w:rPr>
              <w:t xml:space="preserve">368853 РД Ногайский район с.Червленные-Буруны ул.Б-Карагулова д.19 </w:t>
            </w:r>
          </w:p>
        </w:tc>
      </w:tr>
      <w:tr w:rsidR="008611CA" w:rsidTr="008611CA">
        <w:tc>
          <w:tcPr>
            <w:tcW w:w="4613" w:type="dxa"/>
          </w:tcPr>
          <w:p w:rsidR="008611CA" w:rsidRDefault="008611CA" w:rsidP="008611CA">
            <w:pPr>
              <w:tabs>
                <w:tab w:val="left" w:pos="1635"/>
              </w:tabs>
              <w:spacing w:after="204" w:line="259" w:lineRule="auto"/>
              <w:ind w:left="0" w:right="0" w:firstLine="0"/>
              <w:rPr>
                <w:noProof/>
              </w:rPr>
            </w:pPr>
            <w:r>
              <w:rPr>
                <w:noProof/>
              </w:rPr>
              <w:t>Телефон,факс</w:t>
            </w:r>
          </w:p>
        </w:tc>
        <w:tc>
          <w:tcPr>
            <w:tcW w:w="4614" w:type="dxa"/>
          </w:tcPr>
          <w:p w:rsidR="008611CA" w:rsidRDefault="006977A5" w:rsidP="008611CA">
            <w:pPr>
              <w:tabs>
                <w:tab w:val="left" w:pos="1635"/>
              </w:tabs>
              <w:spacing w:after="204" w:line="259" w:lineRule="auto"/>
              <w:ind w:left="0" w:right="0" w:firstLine="0"/>
              <w:rPr>
                <w:noProof/>
              </w:rPr>
            </w:pPr>
            <w:r>
              <w:rPr>
                <w:noProof/>
              </w:rPr>
              <w:t>89285783421</w:t>
            </w:r>
          </w:p>
        </w:tc>
      </w:tr>
      <w:tr w:rsidR="008611CA" w:rsidTr="008611CA">
        <w:tc>
          <w:tcPr>
            <w:tcW w:w="4613" w:type="dxa"/>
          </w:tcPr>
          <w:p w:rsidR="008611CA" w:rsidRDefault="008611CA" w:rsidP="008611CA">
            <w:pPr>
              <w:tabs>
                <w:tab w:val="left" w:pos="1635"/>
              </w:tabs>
              <w:spacing w:after="204" w:line="259" w:lineRule="auto"/>
              <w:ind w:left="0" w:right="0" w:firstLine="0"/>
              <w:rPr>
                <w:noProof/>
              </w:rPr>
            </w:pPr>
            <w:r>
              <w:rPr>
                <w:noProof/>
              </w:rPr>
              <w:t xml:space="preserve">Адрес электронной почты </w:t>
            </w:r>
          </w:p>
        </w:tc>
        <w:tc>
          <w:tcPr>
            <w:tcW w:w="4614" w:type="dxa"/>
          </w:tcPr>
          <w:p w:rsidR="008611CA" w:rsidRPr="006977A5" w:rsidRDefault="006977A5" w:rsidP="008611CA">
            <w:pPr>
              <w:tabs>
                <w:tab w:val="left" w:pos="1635"/>
              </w:tabs>
              <w:spacing w:after="204" w:line="259" w:lineRule="auto"/>
              <w:ind w:left="0" w:right="0" w:firstLine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etmisheva.altynai@yandex.ru</w:t>
            </w:r>
          </w:p>
        </w:tc>
      </w:tr>
      <w:tr w:rsidR="006977A5" w:rsidTr="008611CA">
        <w:tc>
          <w:tcPr>
            <w:tcW w:w="4613" w:type="dxa"/>
          </w:tcPr>
          <w:p w:rsidR="006977A5" w:rsidRDefault="006977A5" w:rsidP="008611CA">
            <w:pPr>
              <w:tabs>
                <w:tab w:val="left" w:pos="1635"/>
              </w:tabs>
              <w:spacing w:after="204" w:line="259" w:lineRule="auto"/>
              <w:ind w:left="0" w:right="0" w:firstLine="0"/>
              <w:rPr>
                <w:noProof/>
              </w:rPr>
            </w:pPr>
            <w:r>
              <w:rPr>
                <w:noProof/>
              </w:rPr>
              <w:t>Учредитель</w:t>
            </w:r>
          </w:p>
        </w:tc>
        <w:tc>
          <w:tcPr>
            <w:tcW w:w="4614" w:type="dxa"/>
          </w:tcPr>
          <w:p w:rsidR="006977A5" w:rsidRDefault="006977A5" w:rsidP="008611CA">
            <w:pPr>
              <w:tabs>
                <w:tab w:val="left" w:pos="1635"/>
              </w:tabs>
              <w:spacing w:after="204" w:line="259" w:lineRule="auto"/>
              <w:ind w:left="0" w:right="0" w:firstLine="0"/>
              <w:rPr>
                <w:noProof/>
              </w:rPr>
            </w:pPr>
            <w:r>
              <w:rPr>
                <w:noProof/>
              </w:rPr>
              <w:t>Администрация МР «Ногайский район»</w:t>
            </w:r>
          </w:p>
        </w:tc>
      </w:tr>
      <w:tr w:rsidR="006977A5" w:rsidTr="008611CA">
        <w:tc>
          <w:tcPr>
            <w:tcW w:w="4613" w:type="dxa"/>
          </w:tcPr>
          <w:p w:rsidR="006977A5" w:rsidRDefault="006977A5" w:rsidP="008611CA">
            <w:pPr>
              <w:tabs>
                <w:tab w:val="left" w:pos="1635"/>
              </w:tabs>
              <w:spacing w:after="204" w:line="259" w:lineRule="auto"/>
              <w:ind w:left="0" w:right="0" w:firstLine="0"/>
              <w:rPr>
                <w:noProof/>
              </w:rPr>
            </w:pPr>
            <w:r>
              <w:rPr>
                <w:noProof/>
              </w:rPr>
              <w:t xml:space="preserve">Дата создания </w:t>
            </w:r>
          </w:p>
        </w:tc>
        <w:tc>
          <w:tcPr>
            <w:tcW w:w="4614" w:type="dxa"/>
          </w:tcPr>
          <w:p w:rsidR="006977A5" w:rsidRDefault="00AF2DEF" w:rsidP="008611CA">
            <w:pPr>
              <w:tabs>
                <w:tab w:val="left" w:pos="1635"/>
              </w:tabs>
              <w:spacing w:after="204" w:line="259" w:lineRule="auto"/>
              <w:ind w:left="0" w:right="0" w:firstLine="0"/>
              <w:rPr>
                <w:noProof/>
              </w:rPr>
            </w:pPr>
            <w:r>
              <w:rPr>
                <w:noProof/>
              </w:rPr>
              <w:t>1958г</w:t>
            </w:r>
          </w:p>
        </w:tc>
      </w:tr>
      <w:tr w:rsidR="006977A5" w:rsidTr="008611CA">
        <w:tc>
          <w:tcPr>
            <w:tcW w:w="4613" w:type="dxa"/>
          </w:tcPr>
          <w:p w:rsidR="006977A5" w:rsidRDefault="006977A5" w:rsidP="008611CA">
            <w:pPr>
              <w:tabs>
                <w:tab w:val="left" w:pos="1635"/>
              </w:tabs>
              <w:spacing w:after="204" w:line="259" w:lineRule="auto"/>
              <w:ind w:left="0" w:right="0" w:firstLine="0"/>
              <w:rPr>
                <w:noProof/>
              </w:rPr>
            </w:pPr>
            <w:r>
              <w:rPr>
                <w:noProof/>
              </w:rPr>
              <w:t>Лицензия</w:t>
            </w:r>
          </w:p>
        </w:tc>
        <w:tc>
          <w:tcPr>
            <w:tcW w:w="4614" w:type="dxa"/>
          </w:tcPr>
          <w:p w:rsidR="006977A5" w:rsidRDefault="00FF1907" w:rsidP="008611CA">
            <w:pPr>
              <w:tabs>
                <w:tab w:val="left" w:pos="1635"/>
              </w:tabs>
              <w:spacing w:after="204" w:line="259" w:lineRule="auto"/>
              <w:ind w:left="0" w:right="0" w:firstLine="0"/>
              <w:rPr>
                <w:noProof/>
              </w:rPr>
            </w:pPr>
            <w:r>
              <w:rPr>
                <w:noProof/>
              </w:rPr>
              <w:t>№ 7797 от 09 июля 2014г</w:t>
            </w:r>
          </w:p>
        </w:tc>
      </w:tr>
    </w:tbl>
    <w:p w:rsidR="008611CA" w:rsidRDefault="008611CA" w:rsidP="008611CA">
      <w:pPr>
        <w:tabs>
          <w:tab w:val="left" w:pos="1635"/>
        </w:tabs>
        <w:spacing w:after="204" w:line="259" w:lineRule="auto"/>
        <w:ind w:left="0" w:right="0" w:firstLine="0"/>
        <w:rPr>
          <w:noProof/>
        </w:rPr>
      </w:pPr>
    </w:p>
    <w:p w:rsidR="00C5598B" w:rsidRDefault="00C5598B">
      <w:pPr>
        <w:spacing w:after="204" w:line="259" w:lineRule="auto"/>
        <w:ind w:left="0" w:right="0" w:firstLine="0"/>
        <w:jc w:val="right"/>
        <w:rPr>
          <w:noProof/>
        </w:rPr>
      </w:pPr>
    </w:p>
    <w:p w:rsidR="00C5598B" w:rsidRDefault="00C5598B">
      <w:pPr>
        <w:spacing w:after="204" w:line="259" w:lineRule="auto"/>
        <w:ind w:left="0" w:right="0" w:firstLine="0"/>
        <w:jc w:val="right"/>
        <w:rPr>
          <w:noProof/>
        </w:rPr>
      </w:pPr>
    </w:p>
    <w:p w:rsidR="00C5598B" w:rsidRDefault="00C5598B">
      <w:pPr>
        <w:spacing w:after="204" w:line="259" w:lineRule="auto"/>
        <w:ind w:left="0" w:right="0" w:firstLine="0"/>
        <w:jc w:val="right"/>
        <w:rPr>
          <w:noProof/>
        </w:rPr>
      </w:pPr>
    </w:p>
    <w:p w:rsidR="00C5598B" w:rsidRDefault="00C5598B">
      <w:pPr>
        <w:spacing w:after="204" w:line="259" w:lineRule="auto"/>
        <w:ind w:left="0" w:right="0" w:firstLine="0"/>
        <w:jc w:val="right"/>
        <w:rPr>
          <w:noProof/>
        </w:rPr>
      </w:pPr>
    </w:p>
    <w:p w:rsidR="00CB0003" w:rsidRDefault="00FF1907" w:rsidP="00FF1907">
      <w:pPr>
        <w:tabs>
          <w:tab w:val="left" w:pos="210"/>
          <w:tab w:val="right" w:pos="9237"/>
        </w:tabs>
        <w:spacing w:after="204" w:line="259" w:lineRule="auto"/>
        <w:ind w:left="0" w:right="0" w:firstLine="0"/>
        <w:jc w:val="left"/>
      </w:pPr>
      <w:r>
        <w:rPr>
          <w:b/>
        </w:rPr>
        <w:lastRenderedPageBreak/>
        <w:tab/>
      </w:r>
      <w:r w:rsidR="00C5598B">
        <w:rPr>
          <w:b/>
        </w:rPr>
        <w:t xml:space="preserve"> </w:t>
      </w:r>
    </w:p>
    <w:p w:rsidR="00CB0003" w:rsidRDefault="00C5598B">
      <w:pPr>
        <w:spacing w:after="0" w:line="259" w:lineRule="auto"/>
        <w:ind w:left="144" w:right="0" w:firstLine="0"/>
        <w:jc w:val="left"/>
      </w:pPr>
      <w:r>
        <w:rPr>
          <w:b/>
        </w:rPr>
        <w:t xml:space="preserve"> </w:t>
      </w:r>
    </w:p>
    <w:p w:rsidR="00CB0003" w:rsidRDefault="00C5598B" w:rsidP="00FF1907">
      <w:pPr>
        <w:spacing w:after="299"/>
        <w:ind w:right="55"/>
      </w:pPr>
      <w:r>
        <w:rPr>
          <w:b/>
        </w:rPr>
        <w:t>Режим работы Детского сада:</w:t>
      </w:r>
      <w:r>
        <w:t xml:space="preserve"> рабочая неделя — пятидневная, с понедельника по пятницу. Длительность пребывания детей в группах — 9 часов. Режим работы групп — с 8:00 до 17:00. </w:t>
      </w:r>
    </w:p>
    <w:p w:rsidR="00CB0003" w:rsidRDefault="00C5598B">
      <w:pPr>
        <w:spacing w:after="294" w:line="259" w:lineRule="auto"/>
        <w:ind w:left="98" w:right="7"/>
        <w:jc w:val="center"/>
      </w:pPr>
      <w:r>
        <w:rPr>
          <w:b/>
        </w:rPr>
        <w:t>Аналитическая часть</w:t>
      </w:r>
      <w:r>
        <w:t xml:space="preserve"> </w:t>
      </w:r>
    </w:p>
    <w:p w:rsidR="00CB0003" w:rsidRDefault="00C5598B">
      <w:pPr>
        <w:pStyle w:val="1"/>
        <w:ind w:left="304" w:right="2" w:hanging="216"/>
      </w:pPr>
      <w:r>
        <w:t>Оценка образовательной деятельности</w:t>
      </w:r>
      <w:r>
        <w:rPr>
          <w:b w:val="0"/>
        </w:rPr>
        <w:t xml:space="preserve"> </w:t>
      </w:r>
    </w:p>
    <w:p w:rsidR="00CB0003" w:rsidRDefault="00C5598B">
      <w:pPr>
        <w:spacing w:after="288"/>
        <w:ind w:left="139" w:right="55"/>
      </w:pPr>
      <w:r>
        <w:t>Образовательная деятельность в Детском саду осуществлялась в соответствии с Федеральным законом от 29.12.2012 № 273-ФЗ "Об образовании в Российской Федерации«, ФГОС дошкольного образования. С 01.01.2021 года Детский сад функционирует в соответствии с требованиями СП 2.4.3648-20 «Санитарноэпидемиологические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  <w:r>
        <w:rPr>
          <w:rFonts w:ascii="Arial" w:eastAsia="Arial" w:hAnsi="Arial" w:cs="Arial"/>
          <w:color w:val="222222"/>
          <w:sz w:val="21"/>
        </w:rPr>
        <w:t xml:space="preserve"> </w:t>
      </w:r>
      <w: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ФОП ДО и ФГОС дошкольного образования, санитарноэпидемиологическими правилами и нормативами. </w:t>
      </w:r>
    </w:p>
    <w:p w:rsidR="00CB0003" w:rsidRDefault="00C5598B">
      <w:pPr>
        <w:spacing w:after="275" w:line="277" w:lineRule="auto"/>
        <w:ind w:left="144" w:right="500" w:firstLine="0"/>
        <w:jc w:val="left"/>
      </w:pPr>
      <w:r>
        <w:rPr>
          <w:color w:val="222222"/>
        </w:rPr>
        <w:t>Для выполнения требований норм</w:t>
      </w:r>
      <w:hyperlink r:id="rId7" w:anchor="/document/99/351825406/">
        <w:r>
          <w:rPr>
            <w:color w:val="222222"/>
          </w:rPr>
          <w:t xml:space="preserve"> </w:t>
        </w:r>
      </w:hyperlink>
      <w:hyperlink r:id="rId8" w:anchor="/document/99/351825406/">
        <w:r>
          <w:rPr>
            <w:color w:val="01745C"/>
          </w:rPr>
          <w:t>Федерального закона от</w:t>
        </w:r>
      </w:hyperlink>
      <w:hyperlink r:id="rId9" w:anchor="/document/99/351825406/">
        <w:r>
          <w:rPr>
            <w:color w:val="01745C"/>
          </w:rPr>
          <w:t xml:space="preserve"> </w:t>
        </w:r>
      </w:hyperlink>
      <w:hyperlink r:id="rId10" w:anchor="/document/99/351825406/">
        <w:r>
          <w:rPr>
            <w:color w:val="01745C"/>
          </w:rPr>
          <w:t>24.09.2022 №</w:t>
        </w:r>
      </w:hyperlink>
      <w:hyperlink r:id="rId11" w:anchor="/document/99/351825406/">
        <w:r>
          <w:rPr>
            <w:color w:val="01745C"/>
          </w:rPr>
          <w:t xml:space="preserve"> </w:t>
        </w:r>
      </w:hyperlink>
      <w:hyperlink r:id="rId12" w:anchor="/document/99/351825406/">
        <w:r>
          <w:rPr>
            <w:color w:val="01745C"/>
          </w:rPr>
          <w:t>371</w:t>
        </w:r>
      </w:hyperlink>
      <w:hyperlink r:id="rId13" w:anchor="/document/99/351825406/"/>
      <w:hyperlink r:id="rId14" w:anchor="/document/99/351825406/">
        <w:r>
          <w:rPr>
            <w:color w:val="01745C"/>
          </w:rPr>
          <w:t>ФЗ</w:t>
        </w:r>
      </w:hyperlink>
      <w:hyperlink r:id="rId15" w:anchor="/document/99/351825406/">
        <w:r>
          <w:rPr>
            <w:color w:val="222222"/>
          </w:rPr>
          <w:t xml:space="preserve"> </w:t>
        </w:r>
      </w:hyperlink>
      <w:r>
        <w:rPr>
          <w:color w:val="222222"/>
        </w:rPr>
        <w:t>Детский сад провел организационные мероприятия по внедрению федеральной образовательной программы дошкольного образования, утвержденной</w:t>
      </w:r>
      <w:hyperlink r:id="rId16" w:anchor="/document/97/503026/">
        <w:r>
          <w:rPr>
            <w:color w:val="222222"/>
          </w:rPr>
          <w:t xml:space="preserve"> </w:t>
        </w:r>
      </w:hyperlink>
      <w:hyperlink r:id="rId17" w:anchor="/document/97/503026/">
        <w:r>
          <w:rPr>
            <w:color w:val="01745C"/>
          </w:rPr>
          <w:t xml:space="preserve">приказом </w:t>
        </w:r>
      </w:hyperlink>
      <w:hyperlink r:id="rId18" w:anchor="/document/97/503026/">
        <w:r>
          <w:rPr>
            <w:color w:val="01745C"/>
          </w:rPr>
          <w:t>Минпросвещения России от</w:t>
        </w:r>
      </w:hyperlink>
      <w:hyperlink r:id="rId19" w:anchor="/document/97/503026/">
        <w:r>
          <w:rPr>
            <w:color w:val="01745C"/>
          </w:rPr>
          <w:t xml:space="preserve"> </w:t>
        </w:r>
      </w:hyperlink>
      <w:hyperlink r:id="rId20" w:anchor="/document/97/503026/">
        <w:r>
          <w:rPr>
            <w:color w:val="01745C"/>
          </w:rPr>
          <w:t>25.11.2022 №</w:t>
        </w:r>
      </w:hyperlink>
      <w:hyperlink r:id="rId21" w:anchor="/document/97/503026/">
        <w:r>
          <w:rPr>
            <w:color w:val="01745C"/>
          </w:rPr>
          <w:t xml:space="preserve"> </w:t>
        </w:r>
      </w:hyperlink>
      <w:hyperlink r:id="rId22" w:anchor="/document/97/503026/">
        <w:r>
          <w:rPr>
            <w:color w:val="01745C"/>
          </w:rPr>
          <w:t>1028</w:t>
        </w:r>
      </w:hyperlink>
      <w:hyperlink r:id="rId23" w:anchor="/document/97/503026/">
        <w:r>
          <w:rPr>
            <w:color w:val="222222"/>
          </w:rPr>
          <w:t xml:space="preserve"> </w:t>
        </w:r>
      </w:hyperlink>
      <w:r>
        <w:rPr>
          <w:color w:val="222222"/>
        </w:rPr>
        <w:t>(далее — ФОП ДО), в соответствии с утвержденной дорожной картой. Для этого создали рабочу</w:t>
      </w:r>
      <w:r w:rsidR="00631528">
        <w:rPr>
          <w:color w:val="222222"/>
        </w:rPr>
        <w:t>ю группу в составе заведующего,</w:t>
      </w:r>
      <w:r>
        <w:rPr>
          <w:color w:val="222222"/>
        </w:rPr>
        <w:t xml:space="preserve">заместителя заведующего по ВМР.  </w:t>
      </w:r>
    </w:p>
    <w:p w:rsidR="00CB0003" w:rsidRDefault="00631528">
      <w:pPr>
        <w:spacing w:after="272"/>
        <w:ind w:left="139" w:right="55"/>
      </w:pPr>
      <w:r>
        <w:t xml:space="preserve"> Детский сад посещают</w:t>
      </w:r>
      <w:r w:rsidR="00BF7C55">
        <w:t xml:space="preserve"> 78</w:t>
      </w:r>
      <w:r w:rsidR="00C5598B">
        <w:t xml:space="preserve"> воспитанников в возрасте от 2 до 7 лет</w:t>
      </w:r>
      <w:r w:rsidR="00BF7C55">
        <w:t>. В Детском саду сформировано 3</w:t>
      </w:r>
      <w:r w:rsidR="00C5598B">
        <w:t xml:space="preserve"> групп общеразвивающей направленности. Из них: </w:t>
      </w:r>
    </w:p>
    <w:p w:rsidR="00CB0003" w:rsidRPr="00BF7C55" w:rsidRDefault="00BF7C55" w:rsidP="00BF7C55">
      <w:pPr>
        <w:spacing w:after="282" w:line="274" w:lineRule="auto"/>
        <w:ind w:left="709" w:right="4757"/>
        <w:jc w:val="left"/>
        <w:rPr>
          <w:rFonts w:ascii="Segoe UI Symbol" w:eastAsia="Segoe UI Symbol" w:hAnsi="Segoe UI Symbol" w:cs="Segoe UI Symbol"/>
          <w:sz w:val="20"/>
        </w:rPr>
      </w:pPr>
      <w:r>
        <w:t>1</w:t>
      </w:r>
      <w:r w:rsidR="00C5598B">
        <w:t xml:space="preserve"> </w:t>
      </w:r>
      <w:r>
        <w:t>– II младшие группы — 25</w:t>
      </w:r>
      <w:r w:rsidR="00C5598B">
        <w:t xml:space="preserve"> детей; </w:t>
      </w:r>
      <w:r w:rsidR="00631528">
        <w:t>1-  средние группы — 26</w:t>
      </w:r>
      <w:r w:rsidR="00C5598B">
        <w:t xml:space="preserve"> детей; </w:t>
      </w:r>
      <w:r>
        <w:rPr>
          <w:rFonts w:asciiTheme="minorHAnsi" w:eastAsia="Segoe UI Symbol" w:hAnsiTheme="minorHAnsi" w:cs="Segoe UI Symbol"/>
          <w:sz w:val="20"/>
        </w:rPr>
        <w:t xml:space="preserve">                                      </w:t>
      </w:r>
      <w:r w:rsidR="00631528">
        <w:t>1-старшие группы — 27</w:t>
      </w:r>
      <w:r w:rsidR="00C5598B">
        <w:t xml:space="preserve"> детей. </w:t>
      </w:r>
    </w:p>
    <w:p w:rsidR="00CB0003" w:rsidRDefault="00C5598B">
      <w:pPr>
        <w:pStyle w:val="1"/>
        <w:numPr>
          <w:ilvl w:val="0"/>
          <w:numId w:val="0"/>
        </w:numPr>
        <w:spacing w:after="291"/>
        <w:ind w:left="139" w:right="39"/>
        <w:jc w:val="left"/>
      </w:pPr>
      <w:r>
        <w:t>Воспитательная работа</w:t>
      </w:r>
      <w:r>
        <w:rPr>
          <w:b w:val="0"/>
        </w:rPr>
        <w:t xml:space="preserve"> </w:t>
      </w:r>
    </w:p>
    <w:p w:rsidR="00CB0003" w:rsidRDefault="00C5598B">
      <w:pPr>
        <w:ind w:left="139" w:right="55"/>
      </w:pPr>
      <w:r>
        <w:t xml:space="preserve"> Детский сад реализует рабочую программу воспитания и календарный план воспитательной работы, которые являются частью основной образовательной программы дошкольного образования. 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Делается акцент на ценности, правила, нормы, традиции, характер воспитательных процессов. Результаты анализа показали реальную картину существующего уклада. Например, при формировании современной модели уклада необходимо в элементе «ценности» изменить установку родителей (законных представителей) на то, что развитие творческих способностей ребенка возможно только в индивидуальной работе. В </w:t>
      </w:r>
      <w:r>
        <w:lastRenderedPageBreak/>
        <w:t xml:space="preserve">элементе «ППС» обратить внимание на создание пространств культивирования традиционных детских игр.                                                                                            </w:t>
      </w:r>
    </w:p>
    <w:p w:rsidR="00CB0003" w:rsidRDefault="00C5598B">
      <w:pPr>
        <w:spacing w:after="287"/>
        <w:ind w:left="139" w:right="55"/>
      </w:pPr>
      <w:r>
        <w:t xml:space="preserve">Родители выражают удовлетворенность воспитательным процессом в Детском саду.  </w:t>
      </w:r>
    </w:p>
    <w:p w:rsidR="00CB0003" w:rsidRDefault="00C5598B">
      <w:pPr>
        <w:spacing w:after="288"/>
        <w:ind w:left="139" w:right="55"/>
      </w:pPr>
      <w:r>
        <w:t xml:space="preserve">Чтобы выбрать стратегию воспитательной работы, в 2023 году проводился анализ состава семей воспитанников. </w:t>
      </w:r>
    </w:p>
    <w:p w:rsidR="00CB0003" w:rsidRDefault="00C5598B">
      <w:pPr>
        <w:ind w:left="139" w:right="55"/>
      </w:pPr>
      <w:r>
        <w:t xml:space="preserve">Характеристика семей по составу </w:t>
      </w:r>
    </w:p>
    <w:tbl>
      <w:tblPr>
        <w:tblStyle w:val="TableGrid"/>
        <w:tblW w:w="9182" w:type="dxa"/>
        <w:tblInd w:w="65" w:type="dxa"/>
        <w:tblCellMar>
          <w:top w:w="88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2363"/>
        <w:gridCol w:w="1897"/>
        <w:gridCol w:w="4922"/>
      </w:tblGrid>
      <w:tr w:rsidR="00CB0003">
        <w:trPr>
          <w:trHeight w:val="716"/>
        </w:trPr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Состав семьи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Количество семей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Процент от общего количества семей воспитанников</w:t>
            </w:r>
            <w:r>
              <w:rPr>
                <w:sz w:val="22"/>
              </w:rPr>
              <w:t xml:space="preserve"> </w:t>
            </w:r>
          </w:p>
        </w:tc>
      </w:tr>
      <w:tr w:rsidR="00CB0003">
        <w:trPr>
          <w:trHeight w:val="442"/>
        </w:trPr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Полная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BF7C55">
            <w:pPr>
              <w:spacing w:after="0" w:line="259" w:lineRule="auto"/>
              <w:ind w:left="0" w:right="0" w:firstLine="0"/>
              <w:jc w:val="left"/>
            </w:pPr>
            <w:r>
              <w:t>65</w:t>
            </w:r>
            <w:r w:rsidR="00C5598B">
              <w:rPr>
                <w:sz w:val="22"/>
              </w:rPr>
              <w:t xml:space="preserve"> 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BF7C55">
            <w:pPr>
              <w:spacing w:after="0" w:line="259" w:lineRule="auto"/>
              <w:ind w:left="5" w:right="0" w:firstLine="0"/>
              <w:jc w:val="left"/>
            </w:pPr>
            <w:r>
              <w:t>82</w:t>
            </w:r>
            <w:r w:rsidR="00C5598B">
              <w:t>%</w:t>
            </w:r>
            <w:r w:rsidR="00C5598B">
              <w:rPr>
                <w:sz w:val="22"/>
              </w:rPr>
              <w:t xml:space="preserve"> </w:t>
            </w:r>
          </w:p>
        </w:tc>
      </w:tr>
      <w:tr w:rsidR="00CB0003">
        <w:trPr>
          <w:trHeight w:val="442"/>
        </w:trPr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Неполная с матерью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BF7C5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 w:rsidR="00544F83">
              <w:t>8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B14DC9">
            <w:pPr>
              <w:spacing w:after="0" w:line="259" w:lineRule="auto"/>
              <w:ind w:left="5" w:right="0" w:firstLine="0"/>
              <w:jc w:val="left"/>
            </w:pPr>
            <w:r>
              <w:t xml:space="preserve">5,46 </w:t>
            </w:r>
            <w:r w:rsidR="00C5598B">
              <w:t>%</w:t>
            </w:r>
            <w:r w:rsidR="00C5598B">
              <w:rPr>
                <w:sz w:val="22"/>
              </w:rPr>
              <w:t xml:space="preserve"> </w:t>
            </w:r>
          </w:p>
        </w:tc>
      </w:tr>
      <w:tr w:rsidR="00CB0003">
        <w:trPr>
          <w:trHeight w:val="442"/>
        </w:trPr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Неполная с отцом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0%</w:t>
            </w:r>
            <w:r>
              <w:rPr>
                <w:sz w:val="22"/>
              </w:rPr>
              <w:t xml:space="preserve"> </w:t>
            </w:r>
          </w:p>
        </w:tc>
      </w:tr>
      <w:tr w:rsidR="00CB0003">
        <w:trPr>
          <w:trHeight w:val="716"/>
        </w:trPr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Оформлено опекунство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0%</w:t>
            </w:r>
            <w:r>
              <w:rPr>
                <w:sz w:val="22"/>
              </w:rPr>
              <w:t xml:space="preserve"> </w:t>
            </w:r>
          </w:p>
        </w:tc>
      </w:tr>
    </w:tbl>
    <w:p w:rsidR="00CB0003" w:rsidRDefault="00C5598B">
      <w:pPr>
        <w:ind w:left="139" w:right="55"/>
      </w:pPr>
      <w:r>
        <w:t xml:space="preserve">Характеристика семей по количеству детей </w:t>
      </w:r>
    </w:p>
    <w:tbl>
      <w:tblPr>
        <w:tblStyle w:val="TableGrid"/>
        <w:tblW w:w="9182" w:type="dxa"/>
        <w:tblInd w:w="65" w:type="dxa"/>
        <w:tblCellMar>
          <w:top w:w="83" w:type="dxa"/>
          <w:left w:w="79" w:type="dxa"/>
          <w:right w:w="283" w:type="dxa"/>
        </w:tblCellMar>
        <w:tblLook w:val="04A0" w:firstRow="1" w:lastRow="0" w:firstColumn="1" w:lastColumn="0" w:noHBand="0" w:noVBand="1"/>
      </w:tblPr>
      <w:tblGrid>
        <w:gridCol w:w="2502"/>
        <w:gridCol w:w="1878"/>
        <w:gridCol w:w="4802"/>
      </w:tblGrid>
      <w:tr w:rsidR="00CB0003">
        <w:trPr>
          <w:trHeight w:val="716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136" w:firstLine="0"/>
            </w:pPr>
            <w:r>
              <w:t>Количество детей в семье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Количество семей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Процент от общего количества семей воспитанников</w:t>
            </w:r>
            <w:r>
              <w:rPr>
                <w:sz w:val="22"/>
              </w:rPr>
              <w:t xml:space="preserve"> </w:t>
            </w:r>
          </w:p>
        </w:tc>
      </w:tr>
      <w:tr w:rsidR="00CB0003">
        <w:trPr>
          <w:trHeight w:val="442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Один ребенок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906E63">
            <w:pPr>
              <w:spacing w:after="0" w:line="259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906E63">
            <w:pPr>
              <w:spacing w:after="0" w:line="259" w:lineRule="auto"/>
              <w:ind w:left="0" w:right="0" w:firstLine="0"/>
              <w:jc w:val="left"/>
            </w:pPr>
            <w:r>
              <w:t xml:space="preserve">9,36 </w:t>
            </w:r>
            <w:r w:rsidR="00C5598B">
              <w:t>%</w:t>
            </w:r>
            <w:r w:rsidR="00C5598B">
              <w:rPr>
                <w:sz w:val="22"/>
              </w:rPr>
              <w:t xml:space="preserve"> </w:t>
            </w:r>
          </w:p>
        </w:tc>
      </w:tr>
      <w:tr w:rsidR="00CB0003">
        <w:trPr>
          <w:trHeight w:val="442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Два ребенка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906E63">
            <w:pPr>
              <w:spacing w:after="0" w:line="259" w:lineRule="auto"/>
              <w:ind w:left="0" w:right="0" w:firstLine="0"/>
              <w:jc w:val="left"/>
            </w:pPr>
            <w:r>
              <w:t xml:space="preserve"> 20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906E63">
            <w:pPr>
              <w:spacing w:after="0" w:line="259" w:lineRule="auto"/>
              <w:ind w:left="0" w:right="0" w:firstLine="0"/>
              <w:jc w:val="left"/>
            </w:pPr>
            <w:r>
              <w:t xml:space="preserve">15 ,6 </w:t>
            </w:r>
            <w:r w:rsidR="00C5598B">
              <w:t>%</w:t>
            </w:r>
            <w:r w:rsidR="00C5598B">
              <w:rPr>
                <w:sz w:val="22"/>
              </w:rPr>
              <w:t xml:space="preserve"> </w:t>
            </w:r>
          </w:p>
        </w:tc>
      </w:tr>
      <w:tr w:rsidR="00CB0003">
        <w:trPr>
          <w:trHeight w:val="442"/>
        </w:trPr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Три ребенка и более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906E63">
            <w:pPr>
              <w:spacing w:after="0" w:line="259" w:lineRule="auto"/>
              <w:ind w:left="0" w:right="0" w:firstLine="0"/>
              <w:jc w:val="left"/>
            </w:pPr>
            <w:r>
              <w:t>46</w:t>
            </w:r>
          </w:p>
        </w:tc>
        <w:tc>
          <w:tcPr>
            <w:tcW w:w="4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906E63">
            <w:pPr>
              <w:spacing w:after="0" w:line="259" w:lineRule="auto"/>
              <w:ind w:left="0" w:right="0" w:firstLine="0"/>
              <w:jc w:val="left"/>
            </w:pPr>
            <w:r>
              <w:t xml:space="preserve">35,88 </w:t>
            </w:r>
            <w:r w:rsidR="00C5598B">
              <w:t>%</w:t>
            </w:r>
            <w:r w:rsidR="00C5598B">
              <w:rPr>
                <w:sz w:val="22"/>
              </w:rPr>
              <w:t xml:space="preserve"> </w:t>
            </w:r>
          </w:p>
        </w:tc>
      </w:tr>
    </w:tbl>
    <w:p w:rsidR="00CB0003" w:rsidRDefault="00C5598B">
      <w:pPr>
        <w:ind w:left="139" w:right="55"/>
      </w:pPr>
      <w:r>
        <w:rPr>
          <w:b/>
        </w:rPr>
        <w:t xml:space="preserve">Вывод: </w:t>
      </w:r>
      <w:r>
        <w:t>Мониторинг качества образовательной деятельности в 2023 году показал хорошую работу педагогического коллектива по всем показателям. Достаточно высокий уровень освоения умений и навыков детей в старших группах обеспечен компетентным подходом квалифицированных педагогов, их умением организовать образовательный процесс, грамотно построить развивающую предметно-</w:t>
      </w:r>
    </w:p>
    <w:p w:rsidR="00CB0003" w:rsidRDefault="00C5598B">
      <w:pPr>
        <w:spacing w:after="298"/>
        <w:ind w:left="139" w:right="55"/>
      </w:pPr>
      <w:r>
        <w:t xml:space="preserve">пространственную среду и взаимодействие с родителями, тем самым оказывая влияние на всестороннее развитие детей. </w:t>
      </w:r>
    </w:p>
    <w:p w:rsidR="00CB0003" w:rsidRDefault="00C5598B">
      <w:pPr>
        <w:pStyle w:val="1"/>
        <w:numPr>
          <w:ilvl w:val="0"/>
          <w:numId w:val="0"/>
        </w:numPr>
        <w:spacing w:after="291"/>
        <w:ind w:left="139" w:right="39"/>
        <w:jc w:val="left"/>
      </w:pPr>
      <w:r>
        <w:t>Дополнительное образование</w:t>
      </w:r>
      <w:r>
        <w:rPr>
          <w:b w:val="0"/>
        </w:rPr>
        <w:t xml:space="preserve"> </w:t>
      </w:r>
    </w:p>
    <w:p w:rsidR="00CB0003" w:rsidRDefault="00C5598B">
      <w:pPr>
        <w:ind w:left="139" w:right="55"/>
      </w:pPr>
      <w:r>
        <w:t xml:space="preserve">В детском саду в 2023 году дополнительные общеразвивающие программы реализовались по направлениям: художественному, познавательному и физкультурнооздоровительному.  Подробная характеристика — в таблице. </w:t>
      </w:r>
    </w:p>
    <w:tbl>
      <w:tblPr>
        <w:tblStyle w:val="TableGrid"/>
        <w:tblW w:w="9182" w:type="dxa"/>
        <w:tblInd w:w="65" w:type="dxa"/>
        <w:tblCellMar>
          <w:top w:w="81" w:type="dxa"/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452"/>
        <w:gridCol w:w="2319"/>
        <w:gridCol w:w="1542"/>
        <w:gridCol w:w="965"/>
        <w:gridCol w:w="960"/>
        <w:gridCol w:w="961"/>
        <w:gridCol w:w="965"/>
        <w:gridCol w:w="1018"/>
      </w:tblGrid>
      <w:tr w:rsidR="00CB0003" w:rsidTr="002F6C17">
        <w:trPr>
          <w:trHeight w:val="1162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72" w:right="0" w:firstLine="0"/>
            </w:pPr>
            <w:r>
              <w:t xml:space="preserve">№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72" w:right="0" w:firstLine="0"/>
              <w:jc w:val="left"/>
            </w:pPr>
            <w:r>
              <w:t xml:space="preserve">Направленность / Наименование программы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72" w:right="0" w:firstLine="0"/>
              <w:jc w:val="left"/>
            </w:pPr>
            <w:r>
              <w:t xml:space="preserve">Форма организации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67" w:right="0" w:firstLine="0"/>
            </w:pPr>
            <w:r>
              <w:t xml:space="preserve">Возраст </w:t>
            </w:r>
          </w:p>
        </w:tc>
        <w:tc>
          <w:tcPr>
            <w:tcW w:w="1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80" w:lineRule="auto"/>
              <w:ind w:left="67" w:right="0" w:firstLine="0"/>
              <w:jc w:val="left"/>
            </w:pPr>
            <w:r>
              <w:t xml:space="preserve">Год, количество воспитанников </w:t>
            </w:r>
          </w:p>
          <w:p w:rsidR="00CB0003" w:rsidRDefault="00C5598B">
            <w:pPr>
              <w:spacing w:after="7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10615" cy="9144"/>
                      <wp:effectExtent l="0" t="0" r="0" b="0"/>
                      <wp:docPr id="32405" name="Group 324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0615" cy="9144"/>
                                <a:chOff x="0" y="0"/>
                                <a:chExt cx="1210615" cy="9144"/>
                              </a:xfrm>
                            </wpg:grpSpPr>
                            <wps:wsp>
                              <wps:cNvPr id="39927" name="Shape 39927"/>
                              <wps:cNvSpPr/>
                              <wps:spPr>
                                <a:xfrm>
                                  <a:off x="0" y="0"/>
                                  <a:ext cx="60076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0761" h="9144">
                                      <a:moveTo>
                                        <a:pt x="0" y="0"/>
                                      </a:moveTo>
                                      <a:lnTo>
                                        <a:pt x="600761" y="0"/>
                                      </a:lnTo>
                                      <a:lnTo>
                                        <a:pt x="60076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28" name="Shape 39928"/>
                              <wps:cNvSpPr/>
                              <wps:spPr>
                                <a:xfrm>
                                  <a:off x="60071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29" name="Shape 39929"/>
                              <wps:cNvSpPr/>
                              <wps:spPr>
                                <a:xfrm>
                                  <a:off x="609854" y="0"/>
                                  <a:ext cx="60076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0761" h="9144">
                                      <a:moveTo>
                                        <a:pt x="0" y="0"/>
                                      </a:moveTo>
                                      <a:lnTo>
                                        <a:pt x="600761" y="0"/>
                                      </a:lnTo>
                                      <a:lnTo>
                                        <a:pt x="60076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525589" id="Group 32405" o:spid="_x0000_s1026" style="width:95.3pt;height:.7pt;mso-position-horizontal-relative:char;mso-position-vertical-relative:line" coordsize="1210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">
                      <v:shape id="Shape 39927" o:spid="_x0000_s1027" style="position:absolute;width:6007;height:91;visibility:visible;mso-wrap-style:square;v-text-anchor:top" coordsize="6007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7csgA&#10;AADeAAAADwAAAGRycy9kb3ducmV2LnhtbESPQUvDQBSE74L/YXlCb3ZjC9qk3RYJCj2UgrG0PT6y&#10;z2xi9m3IbtPor3cFweMwM98wq81oWzFQ72vHCh6mCQji0umaKwWH99f7BQgfkDW2jknBF3nYrG9v&#10;Vphpd+U3GopQiQhhn6ECE0KXSelLQxb91HXE0ftwvcUQZV9J3eM1wm0rZ0nyKC3WHBcMdpQbKj+L&#10;i1XQyN33eZs2p8YML/tjHvJkj4VSk7vxeQki0Bj+w3/trVYwT9PZE/zeiVdAr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W7tyyAAAAN4AAAAPAAAAAAAAAAAAAAAAAJgCAABk&#10;cnMvZG93bnJldi54bWxQSwUGAAAAAAQABAD1AAAAjQMAAAAA&#10;" path="m,l600761,r,9144l,9144,,e" fillcolor="black" stroked="f" strokeweight="0">
                        <v:stroke miterlimit="83231f" joinstyle="miter"/>
                        <v:path arrowok="t" textboxrect="0,0,600761,9144"/>
                      </v:shape>
                      <v:shape id="Shape 39928" o:spid="_x0000_s1028" style="position:absolute;left:600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0zV8MA&#10;AADeAAAADwAAAGRycy9kb3ducmV2LnhtbERPy4rCMBTdD/gP4QruxtQHo1ajqCCIMDCjLlxem2tb&#10;bG5qErX+vVkMzPJw3rNFYyrxIOdLywp63QQEcWZ1ybmC42HzOQbhA7LGyjIpeJGHxbz1McNU2yf/&#10;0mMfchFD2KeooAihTqX0WUEGfdfWxJG7WGcwROhyqR0+Y7ipZD9JvqTBkmNDgTWtC8qu+7tRUN9y&#10;d7p5veLz/Wc34mRLzfdQqU67WU5BBGrCv/jPvdUKBpNJP+6Nd+IVk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0zV8MAAADeAAAADwAAAAAAAAAAAAAAAACYAgAAZHJzL2Rv&#10;d25yZXYueG1sUEsFBgAAAAAEAAQA9QAAAIg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39929" o:spid="_x0000_s1029" style="position:absolute;left:6098;width:6008;height:91;visibility:visible;mso-wrap-style:square;v-text-anchor:top" coordsize="6007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iKm8gA&#10;AADeAAAADwAAAGRycy9kb3ducmV2LnhtbESPQWvCQBSE70L/w/IKvemmFqSJrlJCBQ9FaCxtj4/s&#10;M5s0+zZk15j667sFweMwM98wq81oWzFQ72vHCh5nCQji0umaKwUfh+30GYQPyBpbx6Tglzxs1neT&#10;FWbanfmdhiJUIkLYZ6jAhNBlUvrSkEU/cx1x9I6utxii7CupezxHuG3lPEkW0mLNccFgR7mh8qc4&#10;WQWNfLt879LmqzHD6/4zD3myx0Kph/vxZQki0Bhu4Wt7pxU8pek8hf878QrI9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iIqbyAAAAN4AAAAPAAAAAAAAAAAAAAAAAJgCAABk&#10;cnMvZG93bnJldi54bWxQSwUGAAAAAAQABAD1AAAAjQMAAAAA&#10;" path="m,l600761,r,9144l,9144,,e" fillcolor="black" stroked="f" strokeweight="0">
                        <v:stroke miterlimit="83231f" joinstyle="miter"/>
                        <v:path arrowok="t" textboxrect="0,0,600761,9144"/>
                      </v:shape>
                      <w10:anchorlock/>
                    </v:group>
                  </w:pict>
                </mc:Fallback>
              </mc:AlternateContent>
            </w:r>
          </w:p>
          <w:p w:rsidR="00CB0003" w:rsidRDefault="00906E63">
            <w:pPr>
              <w:tabs>
                <w:tab w:val="center" w:pos="1268"/>
              </w:tabs>
              <w:spacing w:after="0" w:line="259" w:lineRule="auto"/>
              <w:ind w:left="0" w:right="0" w:firstLine="0"/>
              <w:jc w:val="left"/>
            </w:pPr>
            <w:r>
              <w:t>2023</w:t>
            </w:r>
            <w:r>
              <w:tab/>
              <w:t>2024</w:t>
            </w:r>
            <w:r w:rsidR="00C5598B">
              <w:t xml:space="preserve">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72" w:right="0" w:firstLine="0"/>
            </w:pPr>
            <w:r>
              <w:t xml:space="preserve">Бюджет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72" w:right="0" w:firstLine="0"/>
            </w:pPr>
            <w:r>
              <w:t xml:space="preserve">За плату </w:t>
            </w:r>
          </w:p>
        </w:tc>
      </w:tr>
      <w:tr w:rsidR="00CB0003" w:rsidTr="002F6C17">
        <w:trPr>
          <w:trHeight w:val="442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72" w:right="0" w:firstLine="0"/>
              <w:jc w:val="left"/>
            </w:pPr>
            <w:r>
              <w:t xml:space="preserve">1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003" w:rsidRDefault="00C5598B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 xml:space="preserve">Художественное </w:t>
            </w:r>
          </w:p>
        </w:tc>
        <w:tc>
          <w:tcPr>
            <w:tcW w:w="15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8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B0003" w:rsidTr="002F6C17">
        <w:trPr>
          <w:trHeight w:val="442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72" w:right="0" w:firstLine="0"/>
            </w:pPr>
            <w:r>
              <w:t xml:space="preserve">1.1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2F6C17">
            <w:pPr>
              <w:spacing w:after="0" w:line="259" w:lineRule="auto"/>
              <w:ind w:left="72" w:right="0" w:firstLine="0"/>
              <w:jc w:val="left"/>
            </w:pPr>
            <w:r>
              <w:t>«Золотая нотка»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72" w:right="0" w:firstLine="0"/>
              <w:jc w:val="left"/>
            </w:pPr>
            <w:r>
              <w:t xml:space="preserve">Кружок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2F6C17" w:rsidP="002F6C17">
            <w:pPr>
              <w:spacing w:after="0" w:line="259" w:lineRule="auto"/>
              <w:ind w:right="0"/>
              <w:jc w:val="left"/>
            </w:pPr>
            <w:r>
              <w:t>5-6</w:t>
            </w:r>
            <w:r w:rsidR="00C5598B">
              <w:t xml:space="preserve">лет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2F6C17" w:rsidP="002F6C17">
            <w:pPr>
              <w:spacing w:after="0" w:line="259" w:lineRule="auto"/>
              <w:ind w:left="0" w:right="0" w:firstLine="0"/>
              <w:jc w:val="left"/>
            </w:pPr>
            <w:r>
              <w:t>15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2F6C17">
            <w:pPr>
              <w:spacing w:after="0" w:line="259" w:lineRule="auto"/>
              <w:ind w:left="67" w:right="0" w:firstLine="0"/>
              <w:jc w:val="left"/>
            </w:pPr>
            <w:r>
              <w:t>15</w:t>
            </w:r>
            <w:r w:rsidR="00C5598B">
              <w:t xml:space="preserve">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72" w:right="0" w:firstLine="0"/>
              <w:jc w:val="left"/>
            </w:pPr>
            <w:r>
              <w:t xml:space="preserve">-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72" w:right="0" w:firstLine="0"/>
              <w:jc w:val="left"/>
            </w:pPr>
            <w:r>
              <w:t xml:space="preserve">- </w:t>
            </w:r>
          </w:p>
        </w:tc>
      </w:tr>
      <w:tr w:rsidR="00CB0003" w:rsidTr="002F6C17">
        <w:trPr>
          <w:trHeight w:val="442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B0003" w:rsidP="002F6C1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B0003" w:rsidTr="002F6C17">
        <w:trPr>
          <w:trHeight w:val="442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</w:pPr>
            <w:r>
              <w:t xml:space="preserve">1.2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2F6C17" w:rsidP="002F6C17">
            <w:pPr>
              <w:spacing w:after="0" w:line="259" w:lineRule="auto"/>
              <w:ind w:left="0" w:right="0" w:firstLine="0"/>
              <w:jc w:val="left"/>
            </w:pPr>
            <w:r>
              <w:t>Тестопластика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 xml:space="preserve">Кружок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 xml:space="preserve">5-6 лет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2F6C17">
            <w:pPr>
              <w:spacing w:after="0" w:line="259" w:lineRule="auto"/>
              <w:ind w:left="0" w:right="0" w:firstLine="0"/>
              <w:jc w:val="left"/>
            </w:pPr>
            <w:r>
              <w:t>15</w:t>
            </w:r>
            <w:r w:rsidR="00C5598B">
              <w:t xml:space="preserve">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2F6C17">
            <w:pPr>
              <w:spacing w:after="0" w:line="259" w:lineRule="auto"/>
              <w:ind w:left="0" w:right="0" w:firstLine="0"/>
              <w:jc w:val="left"/>
            </w:pPr>
            <w:r>
              <w:t>15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 xml:space="preserve">-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 xml:space="preserve">- </w:t>
            </w:r>
          </w:p>
        </w:tc>
      </w:tr>
      <w:tr w:rsidR="00CB0003" w:rsidTr="002F6C17">
        <w:trPr>
          <w:trHeight w:val="442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</w:pPr>
            <w:r>
              <w:t xml:space="preserve">1.3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 xml:space="preserve">Театральный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 xml:space="preserve">Кружок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 xml:space="preserve">4-5 лет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2F6C17">
            <w:pPr>
              <w:spacing w:after="0" w:line="259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2F6C17">
            <w:pPr>
              <w:spacing w:after="0" w:line="259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CB0003" w:rsidTr="002F6C17">
        <w:trPr>
          <w:trHeight w:val="437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  <w:tc>
          <w:tcPr>
            <w:tcW w:w="3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 xml:space="preserve">Физкультурно-оздоровительное 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B0003" w:rsidTr="002F6C17">
        <w:trPr>
          <w:trHeight w:val="442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</w:pPr>
            <w:r>
              <w:t xml:space="preserve">2.1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2F6C17">
            <w:pPr>
              <w:spacing w:after="0" w:line="259" w:lineRule="auto"/>
              <w:ind w:left="5" w:right="0" w:firstLine="0"/>
              <w:jc w:val="left"/>
            </w:pPr>
            <w:r>
              <w:t>«Веселый мяч</w:t>
            </w:r>
            <w:r w:rsidR="00C5598B">
              <w:t xml:space="preserve">»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 xml:space="preserve">Кружок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 xml:space="preserve">4-6 лет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2F6C17">
            <w:pPr>
              <w:spacing w:after="0" w:line="259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2F6C17">
            <w:pPr>
              <w:spacing w:after="0" w:line="259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 xml:space="preserve">-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 xml:space="preserve">- </w:t>
            </w:r>
          </w:p>
        </w:tc>
      </w:tr>
      <w:tr w:rsidR="00CB0003" w:rsidTr="002F6C17">
        <w:trPr>
          <w:trHeight w:val="442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 xml:space="preserve">3 </w:t>
            </w:r>
          </w:p>
        </w:tc>
        <w:tc>
          <w:tcPr>
            <w:tcW w:w="3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Познавательное 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B0003" w:rsidTr="002F6C17">
        <w:trPr>
          <w:trHeight w:val="442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</w:pPr>
            <w:r>
              <w:t xml:space="preserve">3.1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2F6C17">
            <w:pPr>
              <w:spacing w:after="0" w:line="259" w:lineRule="auto"/>
              <w:ind w:left="5" w:right="0" w:firstLine="0"/>
            </w:pPr>
            <w:r>
              <w:t>«Волшебные пальчик</w:t>
            </w:r>
            <w:r w:rsidR="00C5598B">
              <w:t xml:space="preserve">»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 xml:space="preserve">Кружок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</w:pPr>
            <w:r>
              <w:t xml:space="preserve">3-4года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2F6C17">
            <w:pPr>
              <w:spacing w:after="0" w:line="259" w:lineRule="auto"/>
              <w:ind w:left="0" w:right="0" w:firstLine="0"/>
              <w:jc w:val="left"/>
            </w:pPr>
            <w:r>
              <w:t>12</w:t>
            </w:r>
            <w:r w:rsidR="00C5598B">
              <w:t xml:space="preserve"> 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2F6C17">
            <w:pPr>
              <w:spacing w:after="0" w:line="259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 xml:space="preserve">-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 xml:space="preserve">- </w:t>
            </w:r>
          </w:p>
        </w:tc>
      </w:tr>
      <w:tr w:rsidR="00CB0003" w:rsidTr="002F6C17">
        <w:trPr>
          <w:trHeight w:val="442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 xml:space="preserve">4 </w:t>
            </w:r>
          </w:p>
        </w:tc>
        <w:tc>
          <w:tcPr>
            <w:tcW w:w="3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0003" w:rsidRDefault="002F6C17" w:rsidP="002F6C1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Развитие речи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B0003" w:rsidTr="002F6C17">
        <w:trPr>
          <w:trHeight w:val="442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</w:pPr>
            <w:r>
              <w:t xml:space="preserve">4.1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2F6C17">
            <w:pPr>
              <w:spacing w:after="0" w:line="259" w:lineRule="auto"/>
              <w:ind w:left="5" w:right="0" w:firstLine="0"/>
              <w:jc w:val="left"/>
            </w:pPr>
            <w:r>
              <w:t>«АБВГДейка</w:t>
            </w:r>
            <w:r w:rsidR="00C5598B">
              <w:t xml:space="preserve">»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 xml:space="preserve">Кружок 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2F6C17">
            <w:pPr>
              <w:spacing w:after="0" w:line="259" w:lineRule="auto"/>
              <w:ind w:left="0" w:right="0" w:firstLine="0"/>
              <w:jc w:val="left"/>
            </w:pPr>
            <w:r>
              <w:t>5-7</w:t>
            </w:r>
            <w:r w:rsidR="00C5598B">
              <w:t xml:space="preserve"> лет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2F6C17">
            <w:pPr>
              <w:spacing w:after="0" w:line="259" w:lineRule="auto"/>
              <w:ind w:left="0" w:right="0" w:firstLine="0"/>
              <w:jc w:val="left"/>
            </w:pPr>
            <w:r>
              <w:t>15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2F6C17">
            <w:pPr>
              <w:spacing w:after="0" w:line="259" w:lineRule="auto"/>
              <w:ind w:left="0" w:right="0" w:firstLine="0"/>
              <w:jc w:val="left"/>
            </w:pPr>
            <w:r>
              <w:t>15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</w:tbl>
    <w:p w:rsidR="00CB0003" w:rsidRDefault="00C5598B">
      <w:pPr>
        <w:ind w:left="129" w:right="55" w:firstLine="567"/>
      </w:pPr>
      <w:r>
        <w:t xml:space="preserve">Расписание непосредственно образовательной деятельности в группах разрабатывается с учетом требований ФГОС ДО,  СанПина и ФОП ДО. </w:t>
      </w:r>
    </w:p>
    <w:p w:rsidR="00CB0003" w:rsidRDefault="00C5598B">
      <w:pPr>
        <w:ind w:left="129" w:right="55" w:firstLine="567"/>
      </w:pPr>
      <w:r>
        <w:t xml:space="preserve">Непосредственно образовательная деятельность в ДОУ сочетается с игровой деятельностью. Знания, опыт, приобретенные на занятиях, используются детьми в самостоятельной, изобразительной, театрализованной деятельности и творческих играх. </w:t>
      </w:r>
    </w:p>
    <w:p w:rsidR="00CB0003" w:rsidRDefault="00C5598B">
      <w:pPr>
        <w:ind w:left="129" w:right="55" w:firstLine="567"/>
      </w:pPr>
      <w:r>
        <w:t xml:space="preserve">При организации образовательного процесса особое внимание уделяется формированию предметно-развивающей среды. Она организуется таким образом, чтобы каждый ребенок имел возможность заниматься любимым делом. </w:t>
      </w:r>
    </w:p>
    <w:p w:rsidR="00CB0003" w:rsidRDefault="00C5598B">
      <w:pPr>
        <w:spacing w:after="244"/>
        <w:ind w:left="129" w:right="55" w:firstLine="567"/>
      </w:pPr>
      <w:r>
        <w:rPr>
          <w:b/>
        </w:rPr>
        <w:t xml:space="preserve">Вывод: </w:t>
      </w:r>
      <w:r>
        <w:t>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 ФОП ДО, образовательной программой дошкольно</w:t>
      </w:r>
      <w:r w:rsidR="002F6C17">
        <w:t>го образования МКДОУ д/с  «Кызыл-Гуьль</w:t>
      </w:r>
      <w:r>
        <w:t xml:space="preserve">». Анализ родительского опроса, проведенного в ноябре 2023 года, показывает, что дополнительное образование в детском саду реализуется достаточно активно, наблюдается большой интерес к дополнительному образованию в сравнении с предыдущим годом. Детский сад планирует во втором полугодии 2023 года начать реализовывать новые программы дополнительного образования по  естественнонаучной направленности. Все кружки на бесплатной основе. </w:t>
      </w:r>
    </w:p>
    <w:p w:rsidR="00CB0003" w:rsidRDefault="00C5598B">
      <w:pPr>
        <w:spacing w:after="307" w:line="259" w:lineRule="auto"/>
        <w:ind w:left="144" w:right="0" w:firstLine="0"/>
        <w:jc w:val="left"/>
      </w:pPr>
      <w:r>
        <w:t xml:space="preserve"> </w:t>
      </w:r>
    </w:p>
    <w:p w:rsidR="00CB0003" w:rsidRDefault="00C5598B">
      <w:pPr>
        <w:pStyle w:val="1"/>
        <w:ind w:left="395" w:right="6" w:hanging="307"/>
      </w:pPr>
      <w:r>
        <w:t>Оценка системы управления организации</w:t>
      </w:r>
      <w:r>
        <w:rPr>
          <w:b w:val="0"/>
        </w:rPr>
        <w:t xml:space="preserve"> </w:t>
      </w:r>
    </w:p>
    <w:p w:rsidR="00CB0003" w:rsidRDefault="00C5598B">
      <w:pPr>
        <w:ind w:left="139" w:right="55"/>
      </w:pPr>
      <w:r>
        <w:t xml:space="preserve">Управление Детским садом осуществляется в соответствии с действующим законодательством и уставом Детского сада. </w:t>
      </w:r>
    </w:p>
    <w:p w:rsidR="00CB0003" w:rsidRDefault="00C5598B">
      <w:pPr>
        <w:spacing w:after="287"/>
        <w:ind w:left="139" w:right="55"/>
      </w:pPr>
      <w:r>
        <w:t xml:space="preserve"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— заведующий. </w:t>
      </w:r>
    </w:p>
    <w:p w:rsidR="00631528" w:rsidRDefault="00631528">
      <w:pPr>
        <w:spacing w:after="0" w:line="259" w:lineRule="auto"/>
        <w:ind w:left="84" w:right="0" w:firstLine="0"/>
        <w:jc w:val="center"/>
      </w:pPr>
    </w:p>
    <w:p w:rsidR="00631528" w:rsidRDefault="00631528">
      <w:pPr>
        <w:spacing w:after="0" w:line="259" w:lineRule="auto"/>
        <w:ind w:left="84" w:right="0" w:firstLine="0"/>
        <w:jc w:val="center"/>
      </w:pPr>
    </w:p>
    <w:p w:rsidR="00631528" w:rsidRDefault="00631528">
      <w:pPr>
        <w:spacing w:after="0" w:line="259" w:lineRule="auto"/>
        <w:ind w:left="84" w:right="0" w:firstLine="0"/>
        <w:jc w:val="center"/>
      </w:pPr>
    </w:p>
    <w:p w:rsidR="00631528" w:rsidRDefault="00631528">
      <w:pPr>
        <w:spacing w:after="0" w:line="259" w:lineRule="auto"/>
        <w:ind w:left="84" w:right="0" w:firstLine="0"/>
        <w:jc w:val="center"/>
      </w:pPr>
    </w:p>
    <w:p w:rsidR="00CB0003" w:rsidRDefault="00C5598B">
      <w:pPr>
        <w:spacing w:after="0" w:line="259" w:lineRule="auto"/>
        <w:ind w:left="84" w:right="0" w:firstLine="0"/>
        <w:jc w:val="center"/>
      </w:pPr>
      <w:r>
        <w:t xml:space="preserve">Органы управления, действующие в Детском саду </w:t>
      </w:r>
    </w:p>
    <w:tbl>
      <w:tblPr>
        <w:tblStyle w:val="TableGrid"/>
        <w:tblW w:w="9182" w:type="dxa"/>
        <w:tblInd w:w="65" w:type="dxa"/>
        <w:tblCellMar>
          <w:top w:w="126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2185"/>
        <w:gridCol w:w="6997"/>
      </w:tblGrid>
      <w:tr w:rsidR="00CB0003">
        <w:trPr>
          <w:trHeight w:val="720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Наименование органа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Функции</w:t>
            </w:r>
            <w:r>
              <w:rPr>
                <w:sz w:val="22"/>
              </w:rPr>
              <w:t xml:space="preserve"> </w:t>
            </w:r>
          </w:p>
        </w:tc>
      </w:tr>
      <w:tr w:rsidR="00CB0003">
        <w:trPr>
          <w:trHeight w:val="1267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Заведующий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Контролирует работу и обеспечивает эффективное взаимодействие структурных подразделений организации,</w:t>
            </w:r>
            <w:r>
              <w:rPr>
                <w:sz w:val="22"/>
              </w:rPr>
              <w:t xml:space="preserve"> </w:t>
            </w:r>
            <w:r>
              <w:t>утверждает штатное расписание, отчетные документы организации, осуществляет общее руководство Детским садом</w:t>
            </w:r>
            <w:r>
              <w:rPr>
                <w:sz w:val="22"/>
              </w:rPr>
              <w:t xml:space="preserve"> </w:t>
            </w:r>
          </w:p>
        </w:tc>
      </w:tr>
      <w:tr w:rsidR="00CB0003">
        <w:trPr>
          <w:trHeight w:val="1829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1" w:line="259" w:lineRule="auto"/>
              <w:ind w:left="5" w:right="0" w:firstLine="0"/>
              <w:jc w:val="left"/>
            </w:pPr>
            <w:r>
              <w:t xml:space="preserve">Управляющий </w:t>
            </w:r>
          </w:p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совет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297" w:line="259" w:lineRule="auto"/>
              <w:ind w:left="0" w:right="0" w:firstLine="0"/>
              <w:jc w:val="left"/>
            </w:pPr>
            <w:r>
              <w:t xml:space="preserve">Рассматривает вопросы: </w:t>
            </w:r>
          </w:p>
          <w:p w:rsidR="00CB0003" w:rsidRDefault="00C5598B">
            <w:pPr>
              <w:numPr>
                <w:ilvl w:val="0"/>
                <w:numId w:val="11"/>
              </w:numPr>
              <w:spacing w:after="23" w:line="259" w:lineRule="auto"/>
              <w:ind w:left="720" w:right="0" w:hanging="298"/>
              <w:jc w:val="left"/>
            </w:pPr>
            <w:r>
              <w:t xml:space="preserve">развития образовательной организации; </w:t>
            </w:r>
          </w:p>
          <w:p w:rsidR="00CB0003" w:rsidRDefault="00C5598B">
            <w:pPr>
              <w:numPr>
                <w:ilvl w:val="0"/>
                <w:numId w:val="11"/>
              </w:numPr>
              <w:spacing w:after="19" w:line="259" w:lineRule="auto"/>
              <w:ind w:left="720" w:right="0" w:hanging="298"/>
              <w:jc w:val="left"/>
            </w:pPr>
            <w:r>
              <w:t xml:space="preserve">финансово-хозяйственной деятельности; </w:t>
            </w:r>
          </w:p>
          <w:p w:rsidR="00CB0003" w:rsidRDefault="00C5598B">
            <w:pPr>
              <w:numPr>
                <w:ilvl w:val="0"/>
                <w:numId w:val="11"/>
              </w:numPr>
              <w:spacing w:after="0" w:line="259" w:lineRule="auto"/>
              <w:ind w:left="720" w:right="0" w:hanging="298"/>
              <w:jc w:val="left"/>
            </w:pPr>
            <w:r>
              <w:t xml:space="preserve">материально-технического обеспечения </w:t>
            </w:r>
          </w:p>
        </w:tc>
      </w:tr>
      <w:tr w:rsidR="00CB0003">
        <w:trPr>
          <w:trHeight w:val="4312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Педагогический совет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278" w:line="275" w:lineRule="auto"/>
              <w:ind w:left="0" w:right="0" w:firstLine="0"/>
              <w:jc w:val="left"/>
            </w:pPr>
            <w:r>
              <w:t>Осуществляет текущее руководство образовательной</w:t>
            </w:r>
            <w:r>
              <w:rPr>
                <w:sz w:val="22"/>
              </w:rPr>
              <w:t xml:space="preserve"> </w:t>
            </w:r>
            <w:r>
              <w:t>деятельностью Детского сада, в том числе рассматривает</w:t>
            </w:r>
            <w:r>
              <w:rPr>
                <w:sz w:val="22"/>
              </w:rPr>
              <w:t xml:space="preserve"> </w:t>
            </w:r>
            <w:r>
              <w:t xml:space="preserve">вопросы: </w:t>
            </w:r>
          </w:p>
          <w:p w:rsidR="00CB0003" w:rsidRDefault="00C5598B">
            <w:pPr>
              <w:numPr>
                <w:ilvl w:val="0"/>
                <w:numId w:val="12"/>
              </w:numPr>
              <w:spacing w:after="24" w:line="259" w:lineRule="auto"/>
              <w:ind w:left="720" w:right="0" w:hanging="298"/>
              <w:jc w:val="left"/>
            </w:pPr>
            <w:r>
              <w:t xml:space="preserve">развития образовательных услуг; </w:t>
            </w:r>
          </w:p>
          <w:p w:rsidR="00CB0003" w:rsidRDefault="00C5598B">
            <w:pPr>
              <w:numPr>
                <w:ilvl w:val="0"/>
                <w:numId w:val="12"/>
              </w:numPr>
              <w:spacing w:after="19" w:line="259" w:lineRule="auto"/>
              <w:ind w:left="720" w:right="0" w:hanging="298"/>
              <w:jc w:val="left"/>
            </w:pPr>
            <w:r>
              <w:t xml:space="preserve">регламентации образовательных отношений; </w:t>
            </w:r>
          </w:p>
          <w:p w:rsidR="00CB0003" w:rsidRDefault="00C5598B">
            <w:pPr>
              <w:numPr>
                <w:ilvl w:val="0"/>
                <w:numId w:val="12"/>
              </w:numPr>
              <w:spacing w:after="22" w:line="259" w:lineRule="auto"/>
              <w:ind w:left="720" w:right="0" w:hanging="298"/>
              <w:jc w:val="left"/>
            </w:pPr>
            <w:r>
              <w:t xml:space="preserve">разработки образовательных программ; </w:t>
            </w:r>
          </w:p>
          <w:p w:rsidR="00CB0003" w:rsidRDefault="00C5598B">
            <w:pPr>
              <w:numPr>
                <w:ilvl w:val="0"/>
                <w:numId w:val="12"/>
              </w:numPr>
              <w:spacing w:after="18" w:line="259" w:lineRule="auto"/>
              <w:ind w:left="720" w:right="0" w:hanging="298"/>
              <w:jc w:val="left"/>
            </w:pPr>
            <w:r>
              <w:t xml:space="preserve">выбора  учебных пособий, средств обучения и </w:t>
            </w:r>
          </w:p>
          <w:p w:rsidR="00CB0003" w:rsidRDefault="00C5598B">
            <w:pPr>
              <w:numPr>
                <w:ilvl w:val="0"/>
                <w:numId w:val="12"/>
              </w:numPr>
              <w:spacing w:after="25" w:line="259" w:lineRule="auto"/>
              <w:ind w:left="720" w:right="0" w:hanging="298"/>
              <w:jc w:val="left"/>
            </w:pPr>
            <w:r>
              <w:t xml:space="preserve">воспитания; </w:t>
            </w:r>
          </w:p>
          <w:p w:rsidR="00CB0003" w:rsidRDefault="00C5598B">
            <w:pPr>
              <w:numPr>
                <w:ilvl w:val="0"/>
                <w:numId w:val="12"/>
              </w:numPr>
              <w:spacing w:after="5" w:line="275" w:lineRule="auto"/>
              <w:ind w:left="720" w:right="0" w:hanging="298"/>
              <w:jc w:val="left"/>
            </w:pPr>
            <w:r>
              <w:t xml:space="preserve">материально-технического обеспечения образовательного процесса; </w:t>
            </w:r>
          </w:p>
          <w:p w:rsidR="00CB0003" w:rsidRDefault="00C5598B">
            <w:pPr>
              <w:numPr>
                <w:ilvl w:val="0"/>
                <w:numId w:val="12"/>
              </w:numPr>
              <w:spacing w:after="7" w:line="274" w:lineRule="auto"/>
              <w:ind w:left="720" w:right="0" w:hanging="298"/>
              <w:jc w:val="left"/>
            </w:pPr>
            <w:r>
              <w:t xml:space="preserve">аттестации, повышении квалификации педагогических работников; </w:t>
            </w:r>
          </w:p>
          <w:p w:rsidR="00CB0003" w:rsidRDefault="00C5598B">
            <w:pPr>
              <w:numPr>
                <w:ilvl w:val="0"/>
                <w:numId w:val="12"/>
              </w:numPr>
              <w:spacing w:after="0" w:line="259" w:lineRule="auto"/>
              <w:ind w:left="720" w:right="0" w:hanging="298"/>
              <w:jc w:val="left"/>
            </w:pPr>
            <w:r>
              <w:t xml:space="preserve">координации деятельности методических объединений </w:t>
            </w:r>
          </w:p>
        </w:tc>
      </w:tr>
      <w:tr w:rsidR="00CB0003">
        <w:trPr>
          <w:trHeight w:val="3759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Общее собрание работников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276" w:line="277" w:lineRule="auto"/>
              <w:ind w:left="0" w:right="0" w:firstLine="0"/>
            </w:pPr>
            <w:r>
              <w:t>Реализует право работников участвовать в управлении</w:t>
            </w:r>
            <w:r>
              <w:rPr>
                <w:sz w:val="22"/>
              </w:rPr>
              <w:t xml:space="preserve"> </w:t>
            </w:r>
            <w:r>
              <w:t xml:space="preserve">образовательной организацией, в том числе: </w:t>
            </w:r>
          </w:p>
          <w:p w:rsidR="00CB0003" w:rsidRDefault="00C5598B">
            <w:pPr>
              <w:numPr>
                <w:ilvl w:val="0"/>
                <w:numId w:val="13"/>
              </w:numPr>
              <w:spacing w:after="5" w:line="275" w:lineRule="auto"/>
              <w:ind w:left="720" w:right="72" w:hanging="298"/>
            </w:pPr>
            <w:r>
              <w:t xml:space="preserve">участвовать в разработке и принятии коллективного договора, Правил трудового распорядка, изменений и дополнений к ним; </w:t>
            </w:r>
          </w:p>
          <w:p w:rsidR="00CB0003" w:rsidRDefault="00C5598B">
            <w:pPr>
              <w:numPr>
                <w:ilvl w:val="0"/>
                <w:numId w:val="13"/>
              </w:numPr>
              <w:spacing w:after="0" w:line="277" w:lineRule="auto"/>
              <w:ind w:left="720" w:right="72" w:hanging="298"/>
            </w:pPr>
            <w:r>
              <w:t xml:space="preserve">принимать локальные акты, которые регламентируют деятельность образовательной организации и связаны с правами и обязанностями работников; </w:t>
            </w:r>
          </w:p>
          <w:p w:rsidR="00CB0003" w:rsidRDefault="00C5598B">
            <w:pPr>
              <w:numPr>
                <w:ilvl w:val="0"/>
                <w:numId w:val="13"/>
              </w:numPr>
              <w:spacing w:after="0" w:line="279" w:lineRule="auto"/>
              <w:ind w:left="720" w:right="72" w:hanging="298"/>
            </w:pPr>
            <w:r>
              <w:t xml:space="preserve">разрешать конфликтные ситуации между работниками и администрацией образовательной организации; </w:t>
            </w:r>
          </w:p>
          <w:p w:rsidR="00CB0003" w:rsidRDefault="00C5598B">
            <w:pPr>
              <w:numPr>
                <w:ilvl w:val="0"/>
                <w:numId w:val="13"/>
              </w:numPr>
              <w:spacing w:after="0" w:line="259" w:lineRule="auto"/>
              <w:ind w:left="720" w:right="72" w:hanging="298"/>
            </w:pPr>
            <w:r>
              <w:t xml:space="preserve">вносить предложения по корректировке плана мероприятий организации, совершенствованию </w:t>
            </w:r>
          </w:p>
        </w:tc>
      </w:tr>
      <w:tr w:rsidR="00CB0003">
        <w:trPr>
          <w:trHeight w:val="720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 xml:space="preserve">ее работы и развитию материальной базы </w:t>
            </w:r>
          </w:p>
        </w:tc>
      </w:tr>
    </w:tbl>
    <w:p w:rsidR="00631528" w:rsidRDefault="00C5598B">
      <w:pPr>
        <w:ind w:left="129" w:right="55" w:firstLine="711"/>
      </w:pPr>
      <w:r>
        <w:t xml:space="preserve"> </w:t>
      </w:r>
    </w:p>
    <w:p w:rsidR="00631528" w:rsidRDefault="00631528">
      <w:pPr>
        <w:ind w:left="129" w:right="55" w:firstLine="711"/>
      </w:pPr>
    </w:p>
    <w:p w:rsidR="00631528" w:rsidRDefault="00631528">
      <w:pPr>
        <w:ind w:left="129" w:right="55" w:firstLine="711"/>
      </w:pPr>
    </w:p>
    <w:p w:rsidR="00CB0003" w:rsidRDefault="00C5598B">
      <w:pPr>
        <w:ind w:left="129" w:right="55" w:firstLine="711"/>
      </w:pPr>
      <w:r>
        <w:t xml:space="preserve">В ДОУ </w:t>
      </w:r>
      <w:r>
        <w:rPr>
          <w:b/>
        </w:rPr>
        <w:t>соблюдаются исполнительская и финансовая дисциплина</w:t>
      </w:r>
      <w:r>
        <w:t>, правила по охране труда и обеспечивается безопасность жизнедеятельности воспитанников и сотрудников. Общее санитарно-гигиеническое состояние соответствует требованиям ГЦСЭН</w:t>
      </w:r>
      <w:r>
        <w:rPr>
          <w:b/>
        </w:rPr>
        <w:t>.</w:t>
      </w:r>
      <w:r>
        <w:t xml:space="preserve"> Соблюдаются</w:t>
      </w:r>
      <w:r>
        <w:rPr>
          <w:b/>
        </w:rPr>
        <w:t xml:space="preserve"> </w:t>
      </w:r>
      <w:hyperlink r:id="rId24">
        <w:r>
          <w:t>социальные гарантии</w:t>
        </w:r>
      </w:hyperlink>
      <w:hyperlink r:id="rId25">
        <w:r>
          <w:t xml:space="preserve"> </w:t>
        </w:r>
      </w:hyperlink>
      <w:r>
        <w:t xml:space="preserve">участников образовательного процесса: созданы условия для организации питания, согласно графика проводятся медицинские осмотры, вовремя выплачивается заработная плата, используются формы стимулирования труда сотрудников. </w:t>
      </w:r>
    </w:p>
    <w:p w:rsidR="00CB0003" w:rsidRDefault="00C5598B">
      <w:pPr>
        <w:ind w:left="865" w:right="55"/>
      </w:pPr>
      <w:r>
        <w:t xml:space="preserve">Деятельность Учреждения регламентирует </w:t>
      </w:r>
      <w:r>
        <w:rPr>
          <w:b/>
          <w:i/>
        </w:rPr>
        <w:t>система договорных отношений</w:t>
      </w:r>
      <w:r>
        <w:t xml:space="preserve">:  </w:t>
      </w:r>
    </w:p>
    <w:p w:rsidR="00CB0003" w:rsidRDefault="00C5598B">
      <w:pPr>
        <w:numPr>
          <w:ilvl w:val="0"/>
          <w:numId w:val="2"/>
        </w:numPr>
        <w:spacing w:after="8" w:line="274" w:lineRule="auto"/>
        <w:ind w:right="55" w:hanging="144"/>
      </w:pPr>
      <w:r>
        <w:t xml:space="preserve">Трудовой договор с руководителем ДОУ; - Коллективный договор; - Договор с родителями. </w:t>
      </w:r>
    </w:p>
    <w:p w:rsidR="00CB0003" w:rsidRDefault="00C5598B">
      <w:pPr>
        <w:ind w:left="865" w:right="55"/>
      </w:pPr>
      <w:r>
        <w:t xml:space="preserve">В ДОУ разработаны </w:t>
      </w:r>
      <w:r>
        <w:rPr>
          <w:b/>
          <w:i/>
        </w:rPr>
        <w:t>локальные акты</w:t>
      </w:r>
      <w:r>
        <w:t xml:space="preserve">, дополняющие Устав учреждения: </w:t>
      </w:r>
    </w:p>
    <w:p w:rsidR="00CB0003" w:rsidRDefault="00C5598B">
      <w:pPr>
        <w:numPr>
          <w:ilvl w:val="0"/>
          <w:numId w:val="2"/>
        </w:numPr>
        <w:ind w:right="55" w:hanging="144"/>
      </w:pPr>
      <w:r>
        <w:t xml:space="preserve">Правила внутреннего трудового распорядка, </w:t>
      </w:r>
    </w:p>
    <w:p w:rsidR="00CB0003" w:rsidRDefault="00C5598B">
      <w:pPr>
        <w:numPr>
          <w:ilvl w:val="0"/>
          <w:numId w:val="2"/>
        </w:numPr>
        <w:ind w:right="55" w:hanging="144"/>
      </w:pPr>
      <w:r>
        <w:t>Основная общеобразовате</w:t>
      </w:r>
      <w:r w:rsidR="002F6C17">
        <w:t>льная программа МКДОУ д/с «Кызыл-Гуьль</w:t>
      </w:r>
      <w:r w:rsidR="00537C28">
        <w:t xml:space="preserve"> </w:t>
      </w:r>
      <w:r>
        <w:t xml:space="preserve">»; </w:t>
      </w:r>
    </w:p>
    <w:p w:rsidR="00CB0003" w:rsidRDefault="00C5598B">
      <w:pPr>
        <w:numPr>
          <w:ilvl w:val="0"/>
          <w:numId w:val="2"/>
        </w:numPr>
        <w:ind w:right="55" w:hanging="144"/>
      </w:pPr>
      <w:r>
        <w:t xml:space="preserve">Годовой план Учреждения; </w:t>
      </w:r>
    </w:p>
    <w:p w:rsidR="00CB0003" w:rsidRDefault="00C5598B">
      <w:pPr>
        <w:numPr>
          <w:ilvl w:val="0"/>
          <w:numId w:val="2"/>
        </w:numPr>
        <w:ind w:right="55" w:hanging="144"/>
      </w:pPr>
      <w:r>
        <w:t xml:space="preserve">Программа развития учреждения; </w:t>
      </w:r>
    </w:p>
    <w:p w:rsidR="00CB0003" w:rsidRDefault="00C5598B">
      <w:pPr>
        <w:numPr>
          <w:ilvl w:val="0"/>
          <w:numId w:val="2"/>
        </w:numPr>
        <w:ind w:right="55" w:hanging="144"/>
      </w:pPr>
      <w:r>
        <w:t xml:space="preserve">Учебный план; </w:t>
      </w:r>
    </w:p>
    <w:p w:rsidR="00CB0003" w:rsidRDefault="00C5598B">
      <w:pPr>
        <w:numPr>
          <w:ilvl w:val="0"/>
          <w:numId w:val="2"/>
        </w:numPr>
        <w:ind w:right="55" w:hanging="144"/>
      </w:pPr>
      <w:r>
        <w:t xml:space="preserve">Годовой календарный учебный график; </w:t>
      </w:r>
    </w:p>
    <w:p w:rsidR="00CB0003" w:rsidRDefault="00C5598B">
      <w:pPr>
        <w:numPr>
          <w:ilvl w:val="0"/>
          <w:numId w:val="2"/>
        </w:numPr>
        <w:ind w:right="55" w:hanging="144"/>
      </w:pPr>
      <w:r>
        <w:t xml:space="preserve">Штатное расписание Учреждения; </w:t>
      </w:r>
    </w:p>
    <w:p w:rsidR="00CB0003" w:rsidRDefault="00C5598B">
      <w:pPr>
        <w:numPr>
          <w:ilvl w:val="0"/>
          <w:numId w:val="2"/>
        </w:numPr>
        <w:ind w:right="55" w:hanging="144"/>
      </w:pPr>
      <w:r>
        <w:t xml:space="preserve">Должностные инструкции, определяющие обязанности работников Учреждения; </w:t>
      </w:r>
    </w:p>
    <w:p w:rsidR="00CB0003" w:rsidRDefault="00C5598B">
      <w:pPr>
        <w:numPr>
          <w:ilvl w:val="0"/>
          <w:numId w:val="2"/>
        </w:numPr>
        <w:ind w:right="55" w:hanging="144"/>
      </w:pPr>
      <w:r>
        <w:t xml:space="preserve">Инструкции по организации охраны жизни и здоровья детей в Учреждении; </w:t>
      </w:r>
    </w:p>
    <w:p w:rsidR="00CB0003" w:rsidRDefault="00C5598B">
      <w:pPr>
        <w:numPr>
          <w:ilvl w:val="0"/>
          <w:numId w:val="2"/>
        </w:numPr>
        <w:ind w:right="55" w:hanging="144"/>
      </w:pPr>
      <w:r>
        <w:t xml:space="preserve">Положение об Общем собрании работников Учреждения; </w:t>
      </w:r>
    </w:p>
    <w:p w:rsidR="00CB0003" w:rsidRDefault="00C5598B">
      <w:pPr>
        <w:numPr>
          <w:ilvl w:val="0"/>
          <w:numId w:val="2"/>
        </w:numPr>
        <w:ind w:right="55" w:hanging="144"/>
      </w:pPr>
      <w:r>
        <w:t xml:space="preserve">Положение о педагогическом совете; </w:t>
      </w:r>
    </w:p>
    <w:p w:rsidR="00CB0003" w:rsidRDefault="00C5598B">
      <w:pPr>
        <w:numPr>
          <w:ilvl w:val="0"/>
          <w:numId w:val="2"/>
        </w:numPr>
        <w:ind w:right="55" w:hanging="144"/>
      </w:pPr>
      <w:r>
        <w:t>Положение о Совете родителей;</w:t>
      </w:r>
      <w:r>
        <w:rPr>
          <w:color w:val="0000FF"/>
        </w:rPr>
        <w:t xml:space="preserve"> </w:t>
      </w:r>
    </w:p>
    <w:p w:rsidR="00CB0003" w:rsidRDefault="00C5598B">
      <w:pPr>
        <w:numPr>
          <w:ilvl w:val="0"/>
          <w:numId w:val="2"/>
        </w:numPr>
        <w:ind w:right="55" w:hanging="144"/>
      </w:pPr>
      <w:r>
        <w:t xml:space="preserve">Положение о порядке и условиях выплаты стимулирующих доплат и надбавок, </w:t>
      </w:r>
    </w:p>
    <w:p w:rsidR="00CB0003" w:rsidRDefault="00C5598B">
      <w:pPr>
        <w:numPr>
          <w:ilvl w:val="0"/>
          <w:numId w:val="2"/>
        </w:numPr>
        <w:ind w:right="55" w:hanging="144"/>
      </w:pPr>
      <w:r>
        <w:t xml:space="preserve">Положение о порядке комплектования ДОУ детьми и др. </w:t>
      </w:r>
    </w:p>
    <w:p w:rsidR="00CB0003" w:rsidRDefault="00C5598B">
      <w:pPr>
        <w:spacing w:after="0" w:line="259" w:lineRule="auto"/>
        <w:ind w:left="855" w:right="0" w:firstLine="0"/>
        <w:jc w:val="left"/>
      </w:pPr>
      <w:r>
        <w:t xml:space="preserve"> </w:t>
      </w:r>
    </w:p>
    <w:p w:rsidR="00CB0003" w:rsidRDefault="00C5598B">
      <w:pPr>
        <w:spacing w:after="281"/>
        <w:ind w:left="0" w:right="55" w:firstLine="850"/>
      </w:pPr>
      <w:r>
        <w:rPr>
          <w:b/>
          <w:i/>
        </w:rPr>
        <w:t xml:space="preserve">Вывод: </w:t>
      </w:r>
      <w:r>
        <w:t xml:space="preserve">Оптимальное управление коллективом направлено на мобилизацию усилий коллектива в реализации инноваций, разработку системы мониторинга </w:t>
      </w:r>
      <w:hyperlink r:id="rId26">
        <w:r>
          <w:t>проф</w:t>
        </w:r>
      </w:hyperlink>
      <w:r>
        <w:t>ессиональной деятельност</w:t>
      </w:r>
      <w:hyperlink r:id="rId27">
        <w:r>
          <w:t>и</w:t>
        </w:r>
      </w:hyperlink>
      <w:hyperlink r:id="rId28">
        <w:r>
          <w:t xml:space="preserve"> </w:t>
        </w:r>
      </w:hyperlink>
      <w:r>
        <w:t xml:space="preserve">педагогов, активизацию общественногосударственного управления. В 2023 году в систему управления Детским садом продолжили внедрение элементов электронного документооборота. Это намного упростило работу организации. Электронный документооборот позволил добиться увеличения эффективности работы детского сада за счет быстроты доставки и подготовки документов, уменьшения затрат на бумагу и расходных комплектующих для принтеров. </w:t>
      </w:r>
    </w:p>
    <w:p w:rsidR="00CB0003" w:rsidRDefault="00C5598B">
      <w:pPr>
        <w:spacing w:after="244"/>
        <w:ind w:left="139" w:right="55"/>
      </w:pPr>
      <w:r>
        <w:t xml:space="preserve">По итогам 2023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 </w:t>
      </w:r>
    </w:p>
    <w:p w:rsidR="00CB0003" w:rsidRDefault="00C5598B">
      <w:pPr>
        <w:spacing w:after="307" w:line="259" w:lineRule="auto"/>
        <w:ind w:left="144" w:right="0" w:firstLine="0"/>
        <w:jc w:val="left"/>
      </w:pPr>
      <w:r>
        <w:t xml:space="preserve"> </w:t>
      </w:r>
    </w:p>
    <w:p w:rsidR="00CB0003" w:rsidRDefault="00C5598B">
      <w:pPr>
        <w:pStyle w:val="1"/>
        <w:ind w:left="486" w:right="9" w:hanging="398"/>
      </w:pPr>
      <w:r>
        <w:t>Оценка содержания и качества подготовки обучающихся</w:t>
      </w:r>
      <w:r>
        <w:rPr>
          <w:b w:val="0"/>
        </w:rPr>
        <w:t xml:space="preserve"> </w:t>
      </w:r>
    </w:p>
    <w:p w:rsidR="00CB0003" w:rsidRDefault="00C5598B">
      <w:pPr>
        <w:spacing w:after="288"/>
        <w:ind w:left="139" w:right="55"/>
      </w:pPr>
      <w:r>
        <w:t xml:space="preserve">Уровень развития детей анализируется по итогам педагогической диагностики. Формы проведения диагностики: </w:t>
      </w:r>
    </w:p>
    <w:p w:rsidR="00CB0003" w:rsidRDefault="00C5598B">
      <w:pPr>
        <w:numPr>
          <w:ilvl w:val="0"/>
          <w:numId w:val="3"/>
        </w:numPr>
        <w:ind w:right="55" w:hanging="298"/>
      </w:pPr>
      <w:r>
        <w:t xml:space="preserve">диагностические занятия (по каждому разделу программы); </w:t>
      </w:r>
    </w:p>
    <w:p w:rsidR="00CB0003" w:rsidRDefault="00C5598B">
      <w:pPr>
        <w:numPr>
          <w:ilvl w:val="0"/>
          <w:numId w:val="3"/>
        </w:numPr>
        <w:ind w:right="55" w:hanging="298"/>
      </w:pPr>
      <w:r>
        <w:lastRenderedPageBreak/>
        <w:t xml:space="preserve">диагностика; </w:t>
      </w:r>
    </w:p>
    <w:p w:rsidR="00CB0003" w:rsidRDefault="00C5598B">
      <w:pPr>
        <w:numPr>
          <w:ilvl w:val="0"/>
          <w:numId w:val="3"/>
        </w:numPr>
        <w:spacing w:after="292"/>
        <w:ind w:right="55" w:hanging="298"/>
      </w:pPr>
      <w:r>
        <w:t xml:space="preserve">наблюдения, итоговые занятия. </w:t>
      </w:r>
    </w:p>
    <w:p w:rsidR="00CB0003" w:rsidRDefault="00C5598B">
      <w:pPr>
        <w:ind w:left="139" w:right="55"/>
      </w:pPr>
      <w: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Детского сада на конец 2023 года выглядят следующим образом: </w:t>
      </w:r>
    </w:p>
    <w:tbl>
      <w:tblPr>
        <w:tblStyle w:val="TableGrid"/>
        <w:tblW w:w="9182" w:type="dxa"/>
        <w:tblInd w:w="65" w:type="dxa"/>
        <w:tblCellMar>
          <w:top w:w="79" w:type="dxa"/>
          <w:left w:w="74" w:type="dxa"/>
          <w:right w:w="14" w:type="dxa"/>
        </w:tblCellMar>
        <w:tblLook w:val="04A0" w:firstRow="1" w:lastRow="0" w:firstColumn="1" w:lastColumn="0" w:noHBand="0" w:noVBand="1"/>
      </w:tblPr>
      <w:tblGrid>
        <w:gridCol w:w="2767"/>
        <w:gridCol w:w="573"/>
        <w:gridCol w:w="697"/>
        <w:gridCol w:w="653"/>
        <w:gridCol w:w="617"/>
        <w:gridCol w:w="687"/>
        <w:gridCol w:w="594"/>
        <w:gridCol w:w="710"/>
        <w:gridCol w:w="1884"/>
      </w:tblGrid>
      <w:tr w:rsidR="00CB0003" w:rsidTr="00E240AB">
        <w:trPr>
          <w:trHeight w:val="721"/>
        </w:trPr>
        <w:tc>
          <w:tcPr>
            <w:tcW w:w="2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411" w:firstLine="0"/>
            </w:pPr>
            <w:r>
              <w:t>Уровень развития воспитанников в рамках целевых ориентиров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Выше нормы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Норма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Ниже нормы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5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Итого</w:t>
            </w:r>
            <w:r>
              <w:rPr>
                <w:sz w:val="22"/>
              </w:rPr>
              <w:t xml:space="preserve"> </w:t>
            </w:r>
          </w:p>
        </w:tc>
      </w:tr>
      <w:tr w:rsidR="00CB0003" w:rsidTr="00E240AB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Кол-</w:t>
            </w:r>
          </w:p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во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</w:pPr>
            <w:r>
              <w:t>%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Кол-</w:t>
            </w:r>
          </w:p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во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</w:pPr>
            <w:r>
              <w:t>%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Кол-</w:t>
            </w:r>
          </w:p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во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</w:pPr>
            <w:r>
              <w:t>%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</w:pPr>
            <w:r>
              <w:t>Кол-</w:t>
            </w:r>
          </w:p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во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16" w:line="259" w:lineRule="auto"/>
              <w:ind w:left="5" w:right="0" w:firstLine="0"/>
              <w:jc w:val="left"/>
            </w:pPr>
            <w:r>
              <w:t xml:space="preserve">% воспитанников </w:t>
            </w:r>
          </w:p>
          <w:p w:rsidR="00CB0003" w:rsidRDefault="00C5598B">
            <w:pPr>
              <w:spacing w:after="0" w:line="259" w:lineRule="auto"/>
              <w:ind w:left="5" w:right="378" w:firstLine="0"/>
              <w:jc w:val="left"/>
            </w:pPr>
            <w:r>
              <w:t>в пределе</w:t>
            </w:r>
            <w:r>
              <w:rPr>
                <w:sz w:val="22"/>
              </w:rPr>
              <w:t xml:space="preserve"> </w:t>
            </w:r>
            <w:r>
              <w:t>нормы</w:t>
            </w:r>
            <w:r>
              <w:rPr>
                <w:sz w:val="22"/>
              </w:rPr>
              <w:t xml:space="preserve"> </w:t>
            </w:r>
          </w:p>
        </w:tc>
      </w:tr>
      <w:tr w:rsidR="00CB0003" w:rsidTr="00E240AB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767663" w:rsidP="00537C28">
            <w:pPr>
              <w:spacing w:after="0" w:line="259" w:lineRule="auto"/>
              <w:ind w:left="0" w:right="0" w:firstLine="0"/>
              <w:jc w:val="left"/>
            </w:pPr>
            <w:r>
              <w:t>55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E240A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42,9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E240AB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E240AB" w:rsidP="00767663">
            <w:pPr>
              <w:spacing w:after="0" w:line="259" w:lineRule="auto"/>
              <w:ind w:right="0"/>
            </w:pPr>
            <w:r>
              <w:rPr>
                <w:sz w:val="22"/>
              </w:rPr>
              <w:t>15,6</w:t>
            </w:r>
            <w:r w:rsidR="00C5598B">
              <w:rPr>
                <w:sz w:val="22"/>
              </w:rPr>
              <w:t xml:space="preserve">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  <w:r w:rsidR="00E240AB">
              <w:rPr>
                <w:sz w:val="22"/>
              </w:rPr>
              <w:t>2.34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B0003" w:rsidP="00767663">
            <w:pPr>
              <w:spacing w:after="0" w:line="259" w:lineRule="auto"/>
              <w:ind w:right="0"/>
              <w:jc w:val="left"/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B0003" w:rsidP="00767663">
            <w:pPr>
              <w:spacing w:after="0" w:line="259" w:lineRule="auto"/>
              <w:ind w:right="0"/>
              <w:jc w:val="left"/>
            </w:pPr>
          </w:p>
        </w:tc>
      </w:tr>
      <w:tr w:rsidR="00CB0003" w:rsidTr="00E240AB">
        <w:trPr>
          <w:trHeight w:val="715"/>
        </w:trPr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</w:pPr>
            <w:r>
              <w:t>Качество освоения образовательных областей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767663" w:rsidP="00E240AB">
            <w:pPr>
              <w:spacing w:after="0" w:line="259" w:lineRule="auto"/>
              <w:ind w:left="0" w:right="0" w:firstLine="0"/>
              <w:jc w:val="left"/>
            </w:pPr>
            <w:r>
              <w:t>42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  <w:r w:rsidR="00E240AB">
              <w:rPr>
                <w:sz w:val="22"/>
              </w:rPr>
              <w:t>32,76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E240AB">
            <w:pPr>
              <w:spacing w:after="0" w:line="259" w:lineRule="auto"/>
              <w:ind w:left="0" w:right="0" w:firstLine="0"/>
              <w:jc w:val="left"/>
            </w:pPr>
            <w:r>
              <w:t>30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 w:rsidP="00767663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  <w:r w:rsidR="00E240AB">
              <w:rPr>
                <w:sz w:val="22"/>
              </w:rPr>
              <w:t>23,4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E240A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6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  <w:r w:rsidR="00E240AB">
              <w:rPr>
                <w:sz w:val="22"/>
              </w:rPr>
              <w:t>4,68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 w:rsidP="007676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 w:rsidP="0076766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CB0003" w:rsidRDefault="00C5598B">
      <w:pPr>
        <w:spacing w:after="285"/>
        <w:ind w:left="139" w:right="55"/>
      </w:pPr>
      <w:r>
        <w:t xml:space="preserve">В мае 2023 года педагоги Детского сада проводили обследование воспитанников старших групп на предмет оценки сформированности предпосылок к учебной деятельности в количестве  человек.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  </w:t>
      </w:r>
    </w:p>
    <w:p w:rsidR="00CB0003" w:rsidRDefault="00C5598B">
      <w:pPr>
        <w:spacing w:after="269"/>
        <w:ind w:left="139" w:right="55"/>
      </w:pPr>
      <w:r>
        <w:t xml:space="preserve">Степень освоения детьми 5-6 лет образовательной программы ДО по всем образовательным областям следующий: </w:t>
      </w:r>
    </w:p>
    <w:p w:rsidR="00CB0003" w:rsidRDefault="00C5598B">
      <w:pPr>
        <w:spacing w:after="271"/>
        <w:ind w:left="139" w:right="55"/>
      </w:pPr>
      <w:r>
        <w:t xml:space="preserve">        30   % - высокий уровень; </w:t>
      </w:r>
    </w:p>
    <w:p w:rsidR="00CB0003" w:rsidRDefault="00C5598B">
      <w:pPr>
        <w:spacing w:after="291"/>
        <w:ind w:left="139" w:right="55"/>
      </w:pPr>
      <w:r>
        <w:t xml:space="preserve">        60   % - средний уровень. </w:t>
      </w:r>
    </w:p>
    <w:p w:rsidR="00CB0003" w:rsidRDefault="00C5598B">
      <w:pPr>
        <w:spacing w:after="244"/>
        <w:ind w:left="139" w:right="55"/>
      </w:pPr>
      <w:r>
        <w:rPr>
          <w:b/>
        </w:rPr>
        <w:t>Вывод:</w:t>
      </w:r>
      <w:r>
        <w:t xml:space="preserve">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 </w:t>
      </w:r>
    </w:p>
    <w:p w:rsidR="00CB0003" w:rsidRDefault="00C5598B">
      <w:pPr>
        <w:spacing w:after="0" w:line="259" w:lineRule="auto"/>
        <w:ind w:left="144" w:right="0" w:firstLine="0"/>
        <w:jc w:val="left"/>
      </w:pPr>
      <w:r>
        <w:t xml:space="preserve"> </w:t>
      </w:r>
    </w:p>
    <w:p w:rsidR="00CB0003" w:rsidRDefault="00C5598B">
      <w:pPr>
        <w:pStyle w:val="1"/>
        <w:ind w:left="477" w:hanging="389"/>
      </w:pPr>
      <w:r>
        <w:t>Оценка организации воспитательно-образовательного процесса</w:t>
      </w:r>
      <w:r>
        <w:rPr>
          <w:b w:val="0"/>
        </w:rPr>
        <w:t xml:space="preserve"> </w:t>
      </w:r>
    </w:p>
    <w:p w:rsidR="00CB0003" w:rsidRDefault="00C5598B">
      <w:pPr>
        <w:spacing w:after="288"/>
        <w:ind w:left="139" w:right="55"/>
      </w:pPr>
      <w:r>
        <w:t xml:space="preserve"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 </w:t>
      </w:r>
    </w:p>
    <w:p w:rsidR="00CB0003" w:rsidRDefault="00C5598B">
      <w:pPr>
        <w:spacing w:after="287"/>
        <w:ind w:left="139" w:right="55"/>
      </w:pPr>
      <w:r>
        <w:lastRenderedPageBreak/>
        <w:t xml:space="preserve">Основные формы организации образовательного процесса: </w:t>
      </w:r>
    </w:p>
    <w:p w:rsidR="00CB0003" w:rsidRDefault="00C5598B">
      <w:pPr>
        <w:numPr>
          <w:ilvl w:val="0"/>
          <w:numId w:val="4"/>
        </w:numPr>
        <w:ind w:right="55" w:hanging="298"/>
      </w:pPr>
      <w:r>
        <w:t xml:space="preserve"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 </w:t>
      </w:r>
    </w:p>
    <w:p w:rsidR="00CB0003" w:rsidRDefault="00C5598B">
      <w:pPr>
        <w:numPr>
          <w:ilvl w:val="0"/>
          <w:numId w:val="4"/>
        </w:numPr>
        <w:spacing w:after="287"/>
        <w:ind w:right="55" w:hanging="298"/>
      </w:pPr>
      <w:r>
        <w:t xml:space="preserve">самостоятельная </w:t>
      </w:r>
      <w:r>
        <w:tab/>
        <w:t xml:space="preserve">деятельность </w:t>
      </w:r>
      <w:r>
        <w:tab/>
        <w:t xml:space="preserve">воспитанников </w:t>
      </w:r>
      <w:r>
        <w:tab/>
        <w:t xml:space="preserve">под </w:t>
      </w:r>
      <w:r>
        <w:tab/>
        <w:t xml:space="preserve">наблюдением педагогического работника. </w:t>
      </w:r>
    </w:p>
    <w:p w:rsidR="00CB0003" w:rsidRDefault="00C5598B">
      <w:pPr>
        <w:spacing w:after="278"/>
        <w:ind w:left="139" w:right="55"/>
      </w:pPr>
      <w:r>
        <w:t xml:space="preserve">Занятия </w:t>
      </w:r>
      <w:r>
        <w:tab/>
        <w:t xml:space="preserve">в рамках </w:t>
      </w:r>
      <w:r>
        <w:tab/>
        <w:t xml:space="preserve">образовательной </w:t>
      </w:r>
      <w:r>
        <w:tab/>
        <w:t xml:space="preserve">деятельности </w:t>
      </w:r>
      <w:r>
        <w:tab/>
        <w:t xml:space="preserve">ведутся </w:t>
      </w:r>
      <w:r>
        <w:tab/>
        <w:t xml:space="preserve">по подгруппам. Продолжительность занятий соответствует СанПиН 1.2.3685-21 и составляет: </w:t>
      </w:r>
    </w:p>
    <w:p w:rsidR="00CB0003" w:rsidRDefault="00C5598B">
      <w:pPr>
        <w:numPr>
          <w:ilvl w:val="0"/>
          <w:numId w:val="4"/>
        </w:numPr>
        <w:ind w:right="55" w:hanging="298"/>
      </w:pPr>
      <w:r>
        <w:t xml:space="preserve">в группах с детьми от 3 до 4 лет — до 15 мин; </w:t>
      </w:r>
    </w:p>
    <w:p w:rsidR="00E80E83" w:rsidRPr="00E80E83" w:rsidRDefault="00C5598B">
      <w:pPr>
        <w:numPr>
          <w:ilvl w:val="0"/>
          <w:numId w:val="4"/>
        </w:numPr>
        <w:ind w:right="55" w:hanging="298"/>
      </w:pPr>
      <w:r>
        <w:t xml:space="preserve">в группах с детьми от 4 до 5 лет — до 20 мин; </w:t>
      </w:r>
    </w:p>
    <w:p w:rsidR="00CB0003" w:rsidRDefault="00C5598B">
      <w:pPr>
        <w:numPr>
          <w:ilvl w:val="0"/>
          <w:numId w:val="4"/>
        </w:numPr>
        <w:ind w:right="55" w:hanging="298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в группах с детьми от 5 до 6 лет — до 25 мин. </w:t>
      </w:r>
    </w:p>
    <w:p w:rsidR="00CB0003" w:rsidRDefault="00C5598B">
      <w:pPr>
        <w:spacing w:after="288"/>
        <w:ind w:left="139" w:right="55"/>
      </w:pPr>
      <w:r>
        <w:t xml:space="preserve">Между занятиями в рамках образовательной деятельности предусмотрены перерывы продолжительностью не менее 10 минут. </w:t>
      </w:r>
    </w:p>
    <w:p w:rsidR="00CB0003" w:rsidRDefault="00C5598B">
      <w:pPr>
        <w:spacing w:after="287"/>
        <w:ind w:left="139" w:right="55"/>
      </w:pPr>
      <w:r>
        <w:t xml:space="preserve"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 </w:t>
      </w:r>
    </w:p>
    <w:p w:rsidR="00CB0003" w:rsidRDefault="00C5598B">
      <w:pPr>
        <w:spacing w:after="244"/>
        <w:ind w:left="139" w:right="55"/>
      </w:pPr>
      <w:r>
        <w:t xml:space="preserve">Режимные моменты, игра, образовательная деятельность, праздники, досуги и другие мероприятия в ДОУ способствуют гармоничному развитию личности воспитанников. Режим пребывания детей в детском саду разработан с учетом возрастных особенностей детей, сезонных условий (теплое и холодное время года). </w:t>
      </w:r>
    </w:p>
    <w:p w:rsidR="00CB0003" w:rsidRDefault="00C5598B">
      <w:pPr>
        <w:spacing w:after="302" w:line="259" w:lineRule="auto"/>
        <w:ind w:left="144" w:right="0" w:firstLine="0"/>
        <w:jc w:val="left"/>
      </w:pPr>
      <w:r>
        <w:t xml:space="preserve"> </w:t>
      </w:r>
    </w:p>
    <w:p w:rsidR="00CB0003" w:rsidRDefault="00C5598B">
      <w:pPr>
        <w:pStyle w:val="1"/>
        <w:spacing w:after="291"/>
        <w:ind w:left="427" w:right="39" w:hanging="298"/>
        <w:jc w:val="left"/>
      </w:pPr>
      <w:r>
        <w:t>Оценка качества кадрового обеспечения</w:t>
      </w:r>
      <w:r>
        <w:rPr>
          <w:b w:val="0"/>
        </w:rPr>
        <w:t xml:space="preserve"> </w:t>
      </w:r>
    </w:p>
    <w:p w:rsidR="00CB0003" w:rsidRDefault="00E80E83">
      <w:pPr>
        <w:spacing w:after="283"/>
        <w:ind w:left="139" w:right="55"/>
      </w:pPr>
      <w:r>
        <w:t>В МКДОУ д/с «Кызыл-Гуьль</w:t>
      </w:r>
      <w:r w:rsidR="00C5598B">
        <w:t>» созданы необходимые условия для профессионального роста сотрудников. Детский сад укомплектован педагогами на 100 процентов согласно штатно</w:t>
      </w:r>
      <w:r>
        <w:t>му распис</w:t>
      </w:r>
      <w:r w:rsidR="00590363">
        <w:t>анию. Всего работают 19 человек</w:t>
      </w:r>
      <w:r>
        <w:t>.</w:t>
      </w:r>
      <w:r w:rsidR="00C5598B">
        <w:t xml:space="preserve"> Педагогический коллектив Детского </w:t>
      </w:r>
      <w:r>
        <w:t>сада насчитывает 4</w:t>
      </w:r>
      <w:r w:rsidR="00C5598B">
        <w:t xml:space="preserve"> специалиста. Соотношение воспитанников, приходящихся на 1 взрослого: </w:t>
      </w:r>
    </w:p>
    <w:p w:rsidR="00CB0003" w:rsidRDefault="00C5598B">
      <w:pPr>
        <w:numPr>
          <w:ilvl w:val="0"/>
          <w:numId w:val="5"/>
        </w:numPr>
        <w:ind w:right="55" w:hanging="298"/>
      </w:pPr>
      <w:r>
        <w:t xml:space="preserve">воспитанник/педагоги — 9/1; </w:t>
      </w:r>
    </w:p>
    <w:p w:rsidR="00CB0003" w:rsidRDefault="00C5598B">
      <w:pPr>
        <w:numPr>
          <w:ilvl w:val="0"/>
          <w:numId w:val="5"/>
        </w:numPr>
        <w:spacing w:after="281"/>
        <w:ind w:right="55" w:hanging="298"/>
      </w:pPr>
      <w:r>
        <w:t xml:space="preserve">воспитанники/все сотрудники — 4/1. </w:t>
      </w:r>
    </w:p>
    <w:p w:rsidR="00CB0003" w:rsidRDefault="00C5598B">
      <w:pPr>
        <w:ind w:left="139" w:right="55"/>
      </w:pPr>
      <w:r>
        <w:t>Курсы повышения кв</w:t>
      </w:r>
      <w:r w:rsidR="00590363">
        <w:t>алификации в 2023 году прошли 2</w:t>
      </w:r>
      <w:r>
        <w:t xml:space="preserve"> работника Детского сада. По итогам 2023 года Детский сад перешел на применение ФОП ДО. </w:t>
      </w:r>
    </w:p>
    <w:p w:rsidR="00CB0003" w:rsidRDefault="00590363">
      <w:pPr>
        <w:spacing w:after="289"/>
        <w:ind w:left="139" w:right="55"/>
      </w:pPr>
      <w:r>
        <w:t>Из 6</w:t>
      </w:r>
      <w:r w:rsidR="00C5598B">
        <w:t xml:space="preserve"> педагогических работников Детского сада все соответствуют квалификационным требованиям профстандарта «Педагог». Их должностные инструкции соответствуют трудовым функциям, установленным профстандартом «Педагог». </w:t>
      </w:r>
    </w:p>
    <w:p w:rsidR="00CB0003" w:rsidRDefault="00C5598B">
      <w:pPr>
        <w:spacing w:after="265"/>
        <w:ind w:left="139" w:right="55"/>
      </w:pPr>
      <w:r>
        <w:t>Стаж педагогической деятельности имеют:</w:t>
      </w:r>
      <w:r>
        <w:rPr>
          <w:sz w:val="22"/>
        </w:rPr>
        <w:t xml:space="preserve"> </w:t>
      </w:r>
    </w:p>
    <w:p w:rsidR="00CB0003" w:rsidRDefault="00590363">
      <w:pPr>
        <w:spacing w:after="280" w:line="259" w:lineRule="auto"/>
        <w:ind w:left="139" w:right="0"/>
        <w:jc w:val="left"/>
      </w:pPr>
      <w:r>
        <w:rPr>
          <w:sz w:val="22"/>
        </w:rPr>
        <w:t>-до 5лет – 1ч.(0,06</w:t>
      </w:r>
      <w:r w:rsidR="00C5598B">
        <w:rPr>
          <w:sz w:val="22"/>
        </w:rPr>
        <w:t xml:space="preserve">%) </w:t>
      </w:r>
    </w:p>
    <w:p w:rsidR="00CB0003" w:rsidRDefault="00590363">
      <w:pPr>
        <w:spacing w:after="280" w:line="259" w:lineRule="auto"/>
        <w:ind w:left="139" w:right="0"/>
        <w:jc w:val="left"/>
      </w:pPr>
      <w:r>
        <w:rPr>
          <w:sz w:val="22"/>
        </w:rPr>
        <w:lastRenderedPageBreak/>
        <w:t>-5 – 10лет – 2ч.(0,12</w:t>
      </w:r>
      <w:r w:rsidR="00C5598B">
        <w:rPr>
          <w:sz w:val="22"/>
        </w:rPr>
        <w:t xml:space="preserve">%) </w:t>
      </w:r>
    </w:p>
    <w:p w:rsidR="00CB0003" w:rsidRDefault="00590363">
      <w:pPr>
        <w:spacing w:after="280" w:line="259" w:lineRule="auto"/>
        <w:ind w:left="139" w:right="0"/>
        <w:jc w:val="left"/>
      </w:pPr>
      <w:r>
        <w:rPr>
          <w:sz w:val="22"/>
        </w:rPr>
        <w:t>-10-20лет – 1ч.(0,06</w:t>
      </w:r>
      <w:r w:rsidR="00C5598B">
        <w:rPr>
          <w:sz w:val="22"/>
        </w:rPr>
        <w:t xml:space="preserve">%) </w:t>
      </w:r>
    </w:p>
    <w:p w:rsidR="00CB0003" w:rsidRDefault="00590363">
      <w:pPr>
        <w:spacing w:after="280" w:line="259" w:lineRule="auto"/>
        <w:ind w:left="139" w:right="0"/>
        <w:jc w:val="left"/>
      </w:pPr>
      <w:r>
        <w:rPr>
          <w:sz w:val="22"/>
        </w:rPr>
        <w:t>20лет и более – 2ч.(0,12</w:t>
      </w:r>
      <w:r w:rsidR="00C5598B">
        <w:rPr>
          <w:sz w:val="22"/>
        </w:rPr>
        <w:t xml:space="preserve">%) </w:t>
      </w:r>
    </w:p>
    <w:p w:rsidR="00CB0003" w:rsidRDefault="00C5598B">
      <w:pPr>
        <w:spacing w:after="310" w:line="259" w:lineRule="auto"/>
        <w:ind w:left="139" w:right="0"/>
        <w:jc w:val="left"/>
      </w:pPr>
      <w:r>
        <w:rPr>
          <w:sz w:val="22"/>
        </w:rPr>
        <w:t>Из них имеют высшее образовани</w:t>
      </w:r>
      <w:r w:rsidR="00590363">
        <w:rPr>
          <w:sz w:val="22"/>
        </w:rPr>
        <w:t>е – 5чел.; средне-специальное – 1</w:t>
      </w:r>
      <w:r>
        <w:rPr>
          <w:sz w:val="22"/>
        </w:rPr>
        <w:t>ч</w:t>
      </w:r>
      <w:r w:rsidR="00590363">
        <w:rPr>
          <w:sz w:val="22"/>
        </w:rPr>
        <w:t>ел</w:t>
      </w:r>
      <w:r>
        <w:rPr>
          <w:sz w:val="22"/>
        </w:rPr>
        <w:t xml:space="preserve">. </w:t>
      </w:r>
    </w:p>
    <w:p w:rsidR="00CB0003" w:rsidRDefault="00C5598B">
      <w:pPr>
        <w:spacing w:after="290"/>
        <w:ind w:left="139" w:right="55"/>
      </w:pPr>
      <w:r>
        <w:t xml:space="preserve">В 2023 году педагоги Детского сада приняли участие: </w:t>
      </w:r>
    </w:p>
    <w:p w:rsidR="00CB0003" w:rsidRDefault="00C5598B">
      <w:pPr>
        <w:numPr>
          <w:ilvl w:val="0"/>
          <w:numId w:val="6"/>
        </w:numPr>
        <w:ind w:right="55" w:hanging="298"/>
      </w:pPr>
      <w:r>
        <w:t xml:space="preserve">в работах семинаров для педагогов ДОУ муниципального уровня; </w:t>
      </w:r>
    </w:p>
    <w:p w:rsidR="00CB0003" w:rsidRDefault="00C5598B">
      <w:pPr>
        <w:numPr>
          <w:ilvl w:val="0"/>
          <w:numId w:val="6"/>
        </w:numPr>
        <w:ind w:right="55" w:hanging="298"/>
      </w:pPr>
      <w:r>
        <w:t>в работе открытого Всероссийского онлайн-семинара для педагогов ДОУ «МКДО</w:t>
      </w:r>
      <w:r w:rsidR="00590363">
        <w:t>У-2023</w:t>
      </w:r>
      <w:r>
        <w:t xml:space="preserve">: результаты и направления развития в 2023году»; </w:t>
      </w:r>
    </w:p>
    <w:p w:rsidR="00CB0003" w:rsidRDefault="00C5598B">
      <w:pPr>
        <w:numPr>
          <w:ilvl w:val="0"/>
          <w:numId w:val="6"/>
        </w:numPr>
        <w:ind w:right="55" w:hanging="298"/>
      </w:pPr>
      <w:r>
        <w:t xml:space="preserve">в работе онлайн-семинара  «Игрушки в развивающей предметнопространственной среде дошкольной образовательной организации» </w:t>
      </w:r>
    </w:p>
    <w:p w:rsidR="00CB0003" w:rsidRDefault="00C5598B">
      <w:pPr>
        <w:numPr>
          <w:ilvl w:val="0"/>
          <w:numId w:val="6"/>
        </w:numPr>
        <w:ind w:right="55" w:hanging="298"/>
      </w:pPr>
      <w:r>
        <w:t xml:space="preserve">Всероссийский семинар «Патриотическое воспитание детей дошкольного возраста»; </w:t>
      </w:r>
    </w:p>
    <w:p w:rsidR="00CB0003" w:rsidRDefault="00C5598B">
      <w:pPr>
        <w:numPr>
          <w:ilvl w:val="0"/>
          <w:numId w:val="6"/>
        </w:numPr>
        <w:ind w:right="55" w:hanging="298"/>
      </w:pPr>
      <w:r>
        <w:t>Муниципальный этап конкурса «Безопасные дороги детства» по номинации</w:t>
      </w:r>
      <w:r w:rsidR="00590363">
        <w:t xml:space="preserve"> «Лучшая детская агитбригада», 3</w:t>
      </w:r>
      <w:r>
        <w:t xml:space="preserve"> место. </w:t>
      </w:r>
    </w:p>
    <w:p w:rsidR="00CB0003" w:rsidRDefault="00C5598B">
      <w:pPr>
        <w:numPr>
          <w:ilvl w:val="0"/>
          <w:numId w:val="6"/>
        </w:numPr>
        <w:spacing w:after="287"/>
        <w:ind w:right="55" w:hanging="298"/>
      </w:pPr>
      <w:r>
        <w:t xml:space="preserve">Муниципальный этап </w:t>
      </w:r>
      <w:r w:rsidR="00590363">
        <w:t>конкурса «Воспитатель 2023г.», 3</w:t>
      </w:r>
      <w:r>
        <w:t xml:space="preserve"> место. </w:t>
      </w:r>
    </w:p>
    <w:p w:rsidR="00CB0003" w:rsidRDefault="00C5598B">
      <w:pPr>
        <w:spacing w:after="291"/>
        <w:ind w:left="0" w:right="55" w:firstLine="850"/>
      </w:pPr>
      <w: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CB0003" w:rsidRDefault="00C5598B">
      <w:pPr>
        <w:spacing w:after="296"/>
        <w:ind w:left="0" w:right="55" w:firstLine="850"/>
      </w:pPr>
      <w:r>
        <w:rPr>
          <w:b/>
        </w:rPr>
        <w:t xml:space="preserve"> Вывод: </w:t>
      </w:r>
      <w:r>
        <w:t>Анализ деятельности педагогического состава ДОУ позволяет сделать выводы о том, что достаточный профессиональный уровень педагогов позволяет решать задачи воспитания и развития каждого ребенка. Результаты анализа опроса родителей (законных представителей) об оценке применения детским садом инновационных технологий свидетельствуют о достаточном уровне удовлетворенности качеством образ</w:t>
      </w:r>
      <w:r w:rsidR="00590363">
        <w:t>овательной деятельности. Так, 86</w:t>
      </w:r>
      <w:r>
        <w:t>% родителей отмечают, что работа вос</w:t>
      </w:r>
      <w:r w:rsidR="00631528">
        <w:t xml:space="preserve">питателей  была качественной, 7 </w:t>
      </w:r>
      <w:r>
        <w:t xml:space="preserve">родителей удовлетворены процессом  освоения образовательной программы.  </w:t>
      </w:r>
    </w:p>
    <w:p w:rsidR="00CB0003" w:rsidRDefault="00C5598B">
      <w:pPr>
        <w:pStyle w:val="1"/>
        <w:spacing w:after="291"/>
        <w:ind w:left="518" w:right="39" w:hanging="389"/>
        <w:jc w:val="left"/>
      </w:pPr>
      <w:r>
        <w:t>Оценка учебно-методического и библиотечно-информационного обеспечения</w:t>
      </w:r>
      <w:r>
        <w:rPr>
          <w:b w:val="0"/>
        </w:rPr>
        <w:t xml:space="preserve"> </w:t>
      </w:r>
    </w:p>
    <w:p w:rsidR="00CB0003" w:rsidRDefault="00C5598B">
      <w:pPr>
        <w:spacing w:after="284"/>
        <w:ind w:left="139" w:right="55"/>
      </w:pPr>
      <w:r>
        <w:t>В Детском саду библиотека является составной частью методической службы.</w:t>
      </w:r>
      <w:r>
        <w:rPr>
          <w:sz w:val="22"/>
        </w:rPr>
        <w:t xml:space="preserve"> </w:t>
      </w:r>
      <w:r>
        <w:t xml:space="preserve">Библиотечный фонд располагается в методическом кабинете,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 </w:t>
      </w:r>
    </w:p>
    <w:p w:rsidR="00CB0003" w:rsidRDefault="00C5598B">
      <w:pPr>
        <w:spacing w:after="287"/>
        <w:ind w:left="139" w:right="55"/>
      </w:pPr>
      <w:r>
        <w:t xml:space="preserve">В 2023 году Детский сад пополнил учебно-методический комплект к ФОП ДО. Приобрели наглядно-дидактические пособия: </w:t>
      </w:r>
    </w:p>
    <w:p w:rsidR="00CB0003" w:rsidRDefault="00C5598B">
      <w:pPr>
        <w:numPr>
          <w:ilvl w:val="0"/>
          <w:numId w:val="7"/>
        </w:numPr>
        <w:ind w:right="55" w:hanging="360"/>
      </w:pPr>
      <w:r>
        <w:lastRenderedPageBreak/>
        <w:t xml:space="preserve">плакаты, предметные картинки; </w:t>
      </w:r>
    </w:p>
    <w:p w:rsidR="00CB0003" w:rsidRDefault="00C5598B">
      <w:pPr>
        <w:numPr>
          <w:ilvl w:val="0"/>
          <w:numId w:val="7"/>
        </w:numPr>
        <w:ind w:right="55" w:hanging="360"/>
      </w:pPr>
      <w:r>
        <w:t xml:space="preserve">методическое пособие по ПДД </w:t>
      </w:r>
    </w:p>
    <w:p w:rsidR="00CB0003" w:rsidRDefault="00C5598B">
      <w:pPr>
        <w:numPr>
          <w:ilvl w:val="0"/>
          <w:numId w:val="7"/>
        </w:numPr>
        <w:spacing w:after="283"/>
        <w:ind w:right="55" w:hanging="360"/>
      </w:pPr>
      <w:r>
        <w:t xml:space="preserve">комплекты для оформления родительских уголков;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рабочие тетради для обучающихся. </w:t>
      </w:r>
    </w:p>
    <w:p w:rsidR="00CB0003" w:rsidRDefault="00C5598B">
      <w:pPr>
        <w:spacing w:after="288"/>
        <w:ind w:left="139" w:right="55"/>
      </w:pPr>
      <w: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Кабинет достаточно оснащен техническим и компьютерным оборудованием. </w:t>
      </w:r>
    </w:p>
    <w:p w:rsidR="00CB0003" w:rsidRDefault="00C5598B">
      <w:pPr>
        <w:spacing w:after="291"/>
        <w:ind w:left="139" w:right="55"/>
      </w:pPr>
      <w:r>
        <w:t xml:space="preserve">Информационное обеспечение Детского сада включает: </w:t>
      </w:r>
    </w:p>
    <w:p w:rsidR="00CB0003" w:rsidRDefault="00C5598B">
      <w:pPr>
        <w:numPr>
          <w:ilvl w:val="0"/>
          <w:numId w:val="7"/>
        </w:numPr>
        <w:spacing w:after="289"/>
        <w:ind w:right="55" w:hanging="360"/>
      </w:pPr>
      <w:r>
        <w:t xml:space="preserve">программное обеспечение — позволяет работать с текстовыми редакторами, интернет-ресурсами, фото- видеоматериалами, графическими редакторами. </w:t>
      </w:r>
    </w:p>
    <w:p w:rsidR="00CB0003" w:rsidRDefault="00C5598B">
      <w:pPr>
        <w:spacing w:after="282" w:line="274" w:lineRule="auto"/>
        <w:ind w:left="139" w:right="0"/>
        <w:jc w:val="left"/>
      </w:pPr>
      <w:r>
        <w:t xml:space="preserve">В Детском саду учебно-методическое и информационное обеспечение достаточное для организации </w:t>
      </w:r>
      <w:r>
        <w:tab/>
        <w:t xml:space="preserve">образовательной </w:t>
      </w:r>
      <w:r>
        <w:tab/>
        <w:t xml:space="preserve">деятельности </w:t>
      </w:r>
      <w:r>
        <w:tab/>
        <w:t xml:space="preserve">и эффективной </w:t>
      </w:r>
      <w:r>
        <w:tab/>
        <w:t xml:space="preserve">реализации образовательных программ. </w:t>
      </w:r>
    </w:p>
    <w:p w:rsidR="00CB0003" w:rsidRDefault="00C5598B">
      <w:pPr>
        <w:spacing w:after="245"/>
        <w:ind w:left="139" w:right="55"/>
      </w:pPr>
      <w:r>
        <w:t>П</w:t>
      </w:r>
      <w:r w:rsidR="00590363">
        <w:t>едагоги МКДОУ д/с «Кызыл-Гуьль</w:t>
      </w:r>
      <w:r>
        <w:t xml:space="preserve">» широко используют в своей педагогической деятельности образовательные возможности и ресурсы Интернета, современные компьютерные технологии и программы Microsoft Word, Microsoft Power Point, Microsoft Excel, что позволяет им создавать интерактивные наглядные пособия: слайдпрезентации для детей, промо-ролики, писать планы, вести групповую документацию, оформлять стенды для родителей. </w:t>
      </w:r>
    </w:p>
    <w:p w:rsidR="00CB0003" w:rsidRDefault="00C5598B">
      <w:pPr>
        <w:spacing w:after="305" w:line="259" w:lineRule="auto"/>
        <w:ind w:left="144" w:right="0" w:firstLine="0"/>
        <w:jc w:val="left"/>
      </w:pPr>
      <w:r>
        <w:t xml:space="preserve"> </w:t>
      </w:r>
    </w:p>
    <w:p w:rsidR="00CB0003" w:rsidRDefault="00C5598B">
      <w:pPr>
        <w:pStyle w:val="1"/>
        <w:spacing w:after="291"/>
        <w:ind w:left="609" w:right="39" w:hanging="480"/>
        <w:jc w:val="left"/>
      </w:pPr>
      <w:r>
        <w:t>Оценка материально-технической базы</w:t>
      </w:r>
      <w:r>
        <w:rPr>
          <w:b w:val="0"/>
        </w:rPr>
        <w:t xml:space="preserve"> </w:t>
      </w:r>
    </w:p>
    <w:p w:rsidR="00CB0003" w:rsidRDefault="00C5598B">
      <w:pPr>
        <w:ind w:left="139" w:right="55"/>
      </w:pPr>
      <w: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В каждой группе созданы условия для самостоятельного активного и целенаправленного действия детей во всех видах деятельности: игровой, двигательной, продуктивной. Познавательно – исследовательской, коммуникативной, театрализованной, музыкальной. Каждая группа  </w:t>
      </w:r>
    </w:p>
    <w:p w:rsidR="00CB0003" w:rsidRDefault="00C5598B">
      <w:pPr>
        <w:spacing w:after="283"/>
        <w:ind w:left="139" w:right="55"/>
      </w:pPr>
      <w:r>
        <w:t xml:space="preserve">имеет свой оборудованный игровой участок, Кроме того, на территории детского сада имеется спортивная площадка, площадка для игр по ПДД. В Детском саду оборудованы помещения: </w:t>
      </w:r>
    </w:p>
    <w:p w:rsidR="00CB0003" w:rsidRDefault="00C5598B">
      <w:pPr>
        <w:numPr>
          <w:ilvl w:val="0"/>
          <w:numId w:val="8"/>
        </w:numPr>
        <w:ind w:right="55" w:hanging="298"/>
      </w:pPr>
      <w:r>
        <w:t>гру</w:t>
      </w:r>
      <w:r w:rsidR="00590363">
        <w:t>пповые помещения — 3</w:t>
      </w:r>
      <w:r>
        <w:t xml:space="preserve">; </w:t>
      </w:r>
    </w:p>
    <w:p w:rsidR="00CB0003" w:rsidRDefault="00C5598B">
      <w:pPr>
        <w:numPr>
          <w:ilvl w:val="0"/>
          <w:numId w:val="8"/>
        </w:numPr>
        <w:ind w:right="55" w:hanging="298"/>
      </w:pPr>
      <w:r>
        <w:t xml:space="preserve">кабинет заведующего — 1; </w:t>
      </w:r>
    </w:p>
    <w:p w:rsidR="00CB0003" w:rsidRDefault="00C5598B">
      <w:pPr>
        <w:numPr>
          <w:ilvl w:val="0"/>
          <w:numId w:val="8"/>
        </w:numPr>
        <w:ind w:right="55" w:hanging="298"/>
      </w:pPr>
      <w:r>
        <w:t xml:space="preserve">методический кабинет — 1; </w:t>
      </w:r>
    </w:p>
    <w:p w:rsidR="00CB0003" w:rsidRDefault="00C5598B">
      <w:pPr>
        <w:numPr>
          <w:ilvl w:val="0"/>
          <w:numId w:val="8"/>
        </w:numPr>
        <w:ind w:right="55" w:hanging="298"/>
      </w:pPr>
      <w:r>
        <w:t xml:space="preserve">физкультурное помещение — 1; </w:t>
      </w:r>
    </w:p>
    <w:p w:rsidR="00CB0003" w:rsidRDefault="00C5598B" w:rsidP="00590363">
      <w:pPr>
        <w:numPr>
          <w:ilvl w:val="0"/>
          <w:numId w:val="8"/>
        </w:numPr>
        <w:ind w:right="55" w:hanging="298"/>
      </w:pPr>
      <w:r>
        <w:t xml:space="preserve">пищеблок — 1; ; </w:t>
      </w:r>
    </w:p>
    <w:p w:rsidR="00CB0003" w:rsidRDefault="00C5598B">
      <w:pPr>
        <w:numPr>
          <w:ilvl w:val="0"/>
          <w:numId w:val="8"/>
        </w:numPr>
        <w:ind w:right="55" w:hanging="298"/>
      </w:pPr>
      <w:r>
        <w:t xml:space="preserve">медицинское помещение — 1; </w:t>
      </w:r>
    </w:p>
    <w:p w:rsidR="00CB0003" w:rsidRDefault="00C5598B">
      <w:pPr>
        <w:spacing w:after="282"/>
        <w:ind w:left="139" w:right="55"/>
      </w:pPr>
      <w:r>
        <w:t xml:space="preserve"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</w:t>
      </w:r>
    </w:p>
    <w:p w:rsidR="00CB0003" w:rsidRDefault="00C5598B">
      <w:pPr>
        <w:spacing w:after="282" w:line="274" w:lineRule="auto"/>
        <w:ind w:left="139" w:right="0"/>
        <w:jc w:val="left"/>
      </w:pPr>
      <w:r>
        <w:lastRenderedPageBreak/>
        <w:t>В 2023 году Детс</w:t>
      </w:r>
      <w:r w:rsidR="00590363">
        <w:t>кий сад провел текущий ремонт 3</w:t>
      </w:r>
      <w:r>
        <w:t xml:space="preserve"> групповых комнат, 3 ко</w:t>
      </w:r>
      <w:r w:rsidR="00590363">
        <w:t>ридоров</w:t>
      </w:r>
      <w:r>
        <w:t>,</w:t>
      </w:r>
      <w:r w:rsidR="00590363">
        <w:t xml:space="preserve"> методический </w:t>
      </w:r>
      <w:r w:rsidR="00631528">
        <w:t xml:space="preserve"> </w:t>
      </w:r>
      <w:r w:rsidR="00590363">
        <w:t xml:space="preserve"> кабинет. </w:t>
      </w:r>
      <w:r>
        <w:t>Приобрели спорт.</w:t>
      </w:r>
      <w:r w:rsidR="00631528">
        <w:t xml:space="preserve"> </w:t>
      </w:r>
      <w:r>
        <w:t>оборудования, муз</w:t>
      </w:r>
      <w:r w:rsidR="00590363">
        <w:t>ыкальные</w:t>
      </w:r>
      <w:r w:rsidR="00631528">
        <w:t xml:space="preserve"> </w:t>
      </w:r>
      <w:r w:rsidR="00590363">
        <w:t xml:space="preserve"> детские инструменты, </w:t>
      </w:r>
      <w:r>
        <w:t>шкафы для уборочного инвент</w:t>
      </w:r>
      <w:r w:rsidR="00590363">
        <w:t>аря, шкаф для детской одежды для старшей и средней группы, приобрели детские  столы для старшей группы</w:t>
      </w:r>
      <w:r>
        <w:t>,</w:t>
      </w:r>
      <w:r w:rsidR="00631528">
        <w:t xml:space="preserve"> </w:t>
      </w:r>
      <w:r w:rsidR="00590363">
        <w:t>детские стульчики регулирующие,</w:t>
      </w:r>
      <w:r>
        <w:t xml:space="preserve"> </w:t>
      </w:r>
      <w:r w:rsidR="001C608F">
        <w:t>3 огнетушителя, кухонный оцинкованный стол</w:t>
      </w:r>
      <w:r>
        <w:t xml:space="preserve">.  </w:t>
      </w:r>
    </w:p>
    <w:p w:rsidR="001C608F" w:rsidRDefault="001C608F">
      <w:pPr>
        <w:spacing w:after="280"/>
        <w:ind w:left="139" w:right="55"/>
        <w:rPr>
          <w:b/>
        </w:rPr>
      </w:pPr>
    </w:p>
    <w:p w:rsidR="00CB0003" w:rsidRDefault="00C5598B">
      <w:pPr>
        <w:spacing w:after="280"/>
        <w:ind w:left="139" w:right="55"/>
      </w:pPr>
      <w:r>
        <w:rPr>
          <w:b/>
        </w:rPr>
        <w:t>Вывод:</w:t>
      </w:r>
      <w:r>
        <w:t xml:space="preserve"> 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:rsidR="00CB0003" w:rsidRDefault="00C5598B">
      <w:pPr>
        <w:spacing w:after="244"/>
        <w:ind w:left="139" w:right="55"/>
      </w:pPr>
      <w:r>
        <w:t xml:space="preserve"> В 2024 году необходимо продолжить модернизацию цифрового обучающего оборудования и программного обеспечения, определить источники финансирования закупки. </w:t>
      </w:r>
    </w:p>
    <w:p w:rsidR="00CB0003" w:rsidRDefault="00C5598B">
      <w:pPr>
        <w:spacing w:after="307" w:line="259" w:lineRule="auto"/>
        <w:ind w:left="144" w:right="0" w:firstLine="0"/>
        <w:jc w:val="left"/>
      </w:pPr>
      <w:r>
        <w:t xml:space="preserve"> </w:t>
      </w:r>
    </w:p>
    <w:p w:rsidR="00CB0003" w:rsidRDefault="00C5598B">
      <w:pPr>
        <w:pStyle w:val="1"/>
        <w:spacing w:after="291"/>
        <w:ind w:left="139" w:right="39"/>
        <w:jc w:val="left"/>
      </w:pPr>
      <w:r>
        <w:t xml:space="preserve">Оценка </w:t>
      </w:r>
      <w:r>
        <w:tab/>
        <w:t xml:space="preserve">функционирования </w:t>
      </w:r>
      <w:r>
        <w:tab/>
        <w:t xml:space="preserve">внутренней </w:t>
      </w:r>
      <w:r>
        <w:tab/>
        <w:t xml:space="preserve">системы </w:t>
      </w:r>
      <w:r>
        <w:tab/>
        <w:t xml:space="preserve">оценки </w:t>
      </w:r>
      <w:r>
        <w:tab/>
        <w:t>качества образования</w:t>
      </w:r>
      <w:r>
        <w:rPr>
          <w:b w:val="0"/>
        </w:rPr>
        <w:t xml:space="preserve"> </w:t>
      </w:r>
    </w:p>
    <w:p w:rsidR="00CB0003" w:rsidRDefault="00C5598B">
      <w:pPr>
        <w:spacing w:after="273"/>
        <w:ind w:left="139" w:right="55"/>
      </w:pPr>
      <w:r>
        <w:t>В Детском саду утверждено положение о внутренней системе оценки качества образования. Мониторинг качества образовательной деятельности в 2023 году показал хорошую работу педагогического коллектива по всем показателям. Состояние здоровья и физического развития вос</w:t>
      </w:r>
      <w:r w:rsidR="001C608F">
        <w:t xml:space="preserve">питанников удовлетворительные. </w:t>
      </w:r>
      <w:r>
        <w:t>8</w:t>
      </w:r>
      <w:r w:rsidR="001C608F">
        <w:t>5</w:t>
      </w:r>
      <w:r>
        <w:t xml:space="preserve"> % детей успешно освоили образовательную программу дошкольного образования в своей возрастной группе. Воспитанники старших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 </w:t>
      </w:r>
    </w:p>
    <w:p w:rsidR="00CB0003" w:rsidRDefault="00C5598B">
      <w:pPr>
        <w:spacing w:after="289"/>
        <w:ind w:left="139" w:right="55"/>
      </w:pPr>
      <w:r>
        <w:t>В период с 12.10.2023 по 19.10.2</w:t>
      </w:r>
      <w:r w:rsidR="001C608F">
        <w:t>023 проводилось анкетирование 77</w:t>
      </w:r>
      <w:r>
        <w:t xml:space="preserve"> родителей, получены следующие результаты: </w:t>
      </w:r>
    </w:p>
    <w:p w:rsidR="00CB0003" w:rsidRDefault="00C5598B">
      <w:pPr>
        <w:numPr>
          <w:ilvl w:val="0"/>
          <w:numId w:val="9"/>
        </w:numPr>
        <w:ind w:right="55" w:hanging="298"/>
      </w:pPr>
      <w:r>
        <w:t xml:space="preserve">доля получателей услуг, положительно оценивающих доброжелательность и вежливость работников организации, — 100 %; </w:t>
      </w:r>
    </w:p>
    <w:p w:rsidR="00CB0003" w:rsidRDefault="00C5598B">
      <w:pPr>
        <w:numPr>
          <w:ilvl w:val="0"/>
          <w:numId w:val="9"/>
        </w:numPr>
        <w:ind w:right="55" w:hanging="298"/>
      </w:pPr>
      <w:r>
        <w:t xml:space="preserve">доля получателей услуг, удовлетворенных компетентностью работников организации, — 89 %; </w:t>
      </w:r>
    </w:p>
    <w:p w:rsidR="00CB0003" w:rsidRDefault="00C5598B">
      <w:pPr>
        <w:numPr>
          <w:ilvl w:val="0"/>
          <w:numId w:val="9"/>
        </w:numPr>
        <w:ind w:right="55" w:hanging="298"/>
      </w:pPr>
      <w:r>
        <w:t xml:space="preserve">доля получателей услуг, удовлетворенных материально-техническим обеспечением организации, — 88 %; </w:t>
      </w:r>
    </w:p>
    <w:p w:rsidR="00CB0003" w:rsidRDefault="00C5598B">
      <w:pPr>
        <w:numPr>
          <w:ilvl w:val="0"/>
          <w:numId w:val="9"/>
        </w:numPr>
        <w:ind w:right="55" w:hanging="298"/>
      </w:pPr>
      <w:r>
        <w:t>доля получателей услуг, удовлетворенных качеством предоставля</w:t>
      </w:r>
      <w:r w:rsidR="001C608F">
        <w:t>емых образовательных услуг, — 90</w:t>
      </w:r>
      <w:r>
        <w:t xml:space="preserve"> %; </w:t>
      </w:r>
    </w:p>
    <w:p w:rsidR="00CB0003" w:rsidRDefault="00C5598B">
      <w:pPr>
        <w:numPr>
          <w:ilvl w:val="0"/>
          <w:numId w:val="9"/>
        </w:numPr>
        <w:ind w:right="55" w:hanging="298"/>
      </w:pPr>
      <w:r>
        <w:t xml:space="preserve">доля получателей услуг, которые готовы рекомендовать организацию родственникам и знакомым, — 100 %. </w:t>
      </w:r>
    </w:p>
    <w:p w:rsidR="00CB0003" w:rsidRDefault="00C5598B">
      <w:pPr>
        <w:spacing w:after="288"/>
        <w:ind w:left="139" w:right="55"/>
      </w:pPr>
      <w:r>
        <w:t xml:space="preserve">Анкетирование родителей показало высокую степень удовлетворенности качеством предоставляемых услуг. </w:t>
      </w:r>
    </w:p>
    <w:p w:rsidR="00CB0003" w:rsidRDefault="00C5598B">
      <w:pPr>
        <w:spacing w:after="231"/>
        <w:ind w:left="139" w:right="55"/>
      </w:pPr>
      <w:r>
        <w:rPr>
          <w:b/>
        </w:rPr>
        <w:t>Вывод:</w:t>
      </w:r>
      <w:r>
        <w:t xml:space="preserve"> Результаты анализа опроса родителей (законных представителей) об оценке применения Детским садом инновационных технологий свидетельствуют о достаточном уровне удовлетворенности качеством образовательной деятельности. Так, 9</w:t>
      </w:r>
      <w:r w:rsidR="001C608F">
        <w:t>0</w:t>
      </w:r>
      <w:r>
        <w:t xml:space="preserve">% </w:t>
      </w:r>
      <w:r>
        <w:lastRenderedPageBreak/>
        <w:t>родителей отмечают, что работа в</w:t>
      </w:r>
      <w:r w:rsidR="001C608F">
        <w:t>оспитателей была качественной, 10</w:t>
      </w:r>
      <w:r>
        <w:t>% родителей частично удовлетворены процессом  освоения образовательной программы. Таким образом, выявленные в ходе анализа образовательного процесса сильные стороны свидетельствуют о: *мобильности коллектива ДОУ, стремлении к самообразованию, к овладению современными образовательными технологиями;  *грамотной организации образовательного процесса.</w:t>
      </w:r>
      <w:r>
        <w:rPr>
          <w:rFonts w:ascii="Calibri" w:eastAsia="Calibri" w:hAnsi="Calibri" w:cs="Calibri"/>
          <w:sz w:val="26"/>
        </w:rPr>
        <w:t xml:space="preserve">       </w:t>
      </w:r>
    </w:p>
    <w:p w:rsidR="00CB0003" w:rsidRDefault="00C5598B">
      <w:pPr>
        <w:spacing w:after="290"/>
        <w:ind w:left="139" w:right="55"/>
      </w:pPr>
      <w:r>
        <w:rPr>
          <w:rFonts w:ascii="Calibri" w:eastAsia="Calibri" w:hAnsi="Calibri" w:cs="Calibri"/>
        </w:rPr>
        <w:t xml:space="preserve">  </w:t>
      </w:r>
      <w:r>
        <w:t>Анализ деятельности за 2023 год показал стабильный уровень функционирования ДОУ. В 2023 году планируется продолжать совершенствовать материальнотехническую базу ДОУ, продолжать обогащать предметно - развивающую среду, обеспечивать непрерывный рост профессионализма педагогов через прохождение курсовой подготовки, аттестацию, предоставления педагогического опыта педагогическому сообществу. Необходимо продолжать работу по совершенствованию навыков и умений через различные виды деятельности, их интеграцию, индивидуальную работу, совместную деятельность с родителями, обратив внимание на физическое, познавательно - исследовательское и речевое развитие, продолжать работу по созданию условий поддержки детской инициативы. Анализ показателей указывает на то, что Детский сад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ФОП ДО и ФГОС ДО. Выявленные в ходе анализа воспитательнообразовательного процесса сильные стороны свидетельствуют о мобильн</w:t>
      </w:r>
      <w:r w:rsidR="001C608F">
        <w:t>ости коллектива МКДОУ д/с «Кызыл-Гуьль</w:t>
      </w:r>
      <w:r>
        <w:t xml:space="preserve">», грамотной организации образовательного процесса. </w:t>
      </w:r>
    </w:p>
    <w:p w:rsidR="00CB0003" w:rsidRDefault="00C5598B">
      <w:pPr>
        <w:spacing w:line="358" w:lineRule="auto"/>
        <w:ind w:left="139" w:right="55"/>
      </w:pPr>
      <w:r>
        <w:t>Детский сад укомплектован достаточным количеством пе</w:t>
      </w:r>
      <w:r w:rsidR="001C608F">
        <w:t>дагогических и иных работников,</w:t>
      </w:r>
      <w:r w:rsidR="00631528">
        <w:t xml:space="preserve"> </w:t>
      </w:r>
      <w:bookmarkStart w:id="0" w:name="_GoBack"/>
      <w:bookmarkEnd w:id="0"/>
      <w:r>
        <w:t xml:space="preserve">которые  регулярно проходят повышение квалификации, что обеспечивает результативность образовательной деятельности. Планы развития:  </w:t>
      </w:r>
    </w:p>
    <w:p w:rsidR="00CB0003" w:rsidRDefault="00C5598B">
      <w:pPr>
        <w:ind w:left="139" w:right="55"/>
      </w:pPr>
      <w:r>
        <w:t xml:space="preserve">1.Увеличить количество дето-дней за счёт уменьшения пропусков без уважительной причины.  </w:t>
      </w:r>
    </w:p>
    <w:p w:rsidR="00CB0003" w:rsidRDefault="00C5598B">
      <w:pPr>
        <w:numPr>
          <w:ilvl w:val="0"/>
          <w:numId w:val="10"/>
        </w:numPr>
        <w:ind w:right="55"/>
      </w:pPr>
      <w:r>
        <w:t xml:space="preserve">Повышать профессиональное мастерство педагогов через участие в конкурсах различного уровня.  </w:t>
      </w:r>
    </w:p>
    <w:p w:rsidR="00CB0003" w:rsidRDefault="00C5598B">
      <w:pPr>
        <w:numPr>
          <w:ilvl w:val="0"/>
          <w:numId w:val="10"/>
        </w:numPr>
        <w:ind w:right="55"/>
      </w:pPr>
      <w:r>
        <w:t xml:space="preserve">Продолжить оснащение педагогического процесса программно-методическими комплектами.  </w:t>
      </w:r>
    </w:p>
    <w:p w:rsidR="00CB0003" w:rsidRDefault="00C5598B">
      <w:pPr>
        <w:ind w:left="139" w:right="55"/>
      </w:pPr>
      <w:r>
        <w:t xml:space="preserve">4.Продолжать активное сотрудничество с родителями воспитанников с целью повышения правовой и педагогической культуры родителей. Участие родителей в совместных проектах и мероприятиях Детского сада.  </w:t>
      </w:r>
    </w:p>
    <w:p w:rsidR="00CB0003" w:rsidRDefault="00C5598B">
      <w:pPr>
        <w:spacing w:after="248"/>
        <w:ind w:left="139" w:right="55"/>
      </w:pPr>
      <w:r>
        <w:t xml:space="preserve">5. Продолжать выявлять и поддерживать активных и творческих детей посредством участий их в конкурсах различного уровня. </w:t>
      </w:r>
    </w:p>
    <w:p w:rsidR="00CB0003" w:rsidRDefault="00C5598B">
      <w:pPr>
        <w:spacing w:after="0" w:line="259" w:lineRule="auto"/>
        <w:ind w:left="144" w:right="0" w:firstLine="0"/>
        <w:jc w:val="left"/>
      </w:pPr>
      <w:r>
        <w:t xml:space="preserve"> </w:t>
      </w:r>
    </w:p>
    <w:p w:rsidR="00CB0003" w:rsidRDefault="00C5598B">
      <w:pPr>
        <w:spacing w:after="0" w:line="259" w:lineRule="auto"/>
        <w:ind w:left="139" w:right="39"/>
        <w:jc w:val="left"/>
      </w:pPr>
      <w:r>
        <w:t xml:space="preserve">                           </w:t>
      </w:r>
      <w:r>
        <w:rPr>
          <w:b/>
        </w:rPr>
        <w:t>Результаты анализа показателей деятельности организации</w:t>
      </w:r>
      <w:r>
        <w:t xml:space="preserve"> Данные приведены по состоянию на 30.12.2023. </w:t>
      </w:r>
    </w:p>
    <w:tbl>
      <w:tblPr>
        <w:tblStyle w:val="TableGrid"/>
        <w:tblW w:w="9182" w:type="dxa"/>
        <w:tblInd w:w="65" w:type="dxa"/>
        <w:tblCellMar>
          <w:top w:w="83" w:type="dxa"/>
          <w:left w:w="74" w:type="dxa"/>
          <w:right w:w="19" w:type="dxa"/>
        </w:tblCellMar>
        <w:tblLook w:val="04A0" w:firstRow="1" w:lastRow="0" w:firstColumn="1" w:lastColumn="0" w:noHBand="0" w:noVBand="1"/>
      </w:tblPr>
      <w:tblGrid>
        <w:gridCol w:w="6262"/>
        <w:gridCol w:w="1489"/>
        <w:gridCol w:w="1431"/>
      </w:tblGrid>
      <w:tr w:rsidR="00CB0003">
        <w:trPr>
          <w:trHeight w:val="715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Показатели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Единица</w:t>
            </w:r>
            <w:r>
              <w:rPr>
                <w:sz w:val="22"/>
              </w:rPr>
              <w:t xml:space="preserve"> </w:t>
            </w:r>
            <w:r>
              <w:rPr>
                <w:b/>
              </w:rPr>
              <w:t>измерения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Количество</w:t>
            </w:r>
            <w:r>
              <w:rPr>
                <w:sz w:val="22"/>
              </w:rPr>
              <w:t xml:space="preserve"> </w:t>
            </w:r>
          </w:p>
        </w:tc>
      </w:tr>
      <w:tr w:rsidR="00CB0003">
        <w:trPr>
          <w:trHeight w:val="442"/>
        </w:trPr>
        <w:tc>
          <w:tcPr>
            <w:tcW w:w="9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Образовательная деятельность</w:t>
            </w:r>
            <w:r>
              <w:rPr>
                <w:sz w:val="22"/>
              </w:rPr>
              <w:t xml:space="preserve"> </w:t>
            </w:r>
          </w:p>
        </w:tc>
      </w:tr>
      <w:tr w:rsidR="00CB0003">
        <w:trPr>
          <w:trHeight w:val="992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532" w:firstLine="0"/>
            </w:pPr>
            <w:r>
              <w:lastRenderedPageBreak/>
              <w:t>Общее количество воспитанников, которые обучаются по программе дошкольного образования</w:t>
            </w:r>
            <w:r>
              <w:rPr>
                <w:sz w:val="22"/>
              </w:rPr>
              <w:t xml:space="preserve"> </w:t>
            </w:r>
            <w:r>
              <w:t xml:space="preserve">в том числе обучающиеся: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человек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0003" w:rsidRDefault="001C608F">
            <w:pPr>
              <w:spacing w:after="0" w:line="259" w:lineRule="auto"/>
              <w:ind w:left="0" w:right="0" w:firstLine="0"/>
              <w:jc w:val="left"/>
            </w:pPr>
            <w:r>
              <w:t>78</w:t>
            </w:r>
            <w:r w:rsidR="00C5598B">
              <w:rPr>
                <w:sz w:val="22"/>
              </w:rPr>
              <w:t xml:space="preserve"> </w:t>
            </w:r>
          </w:p>
        </w:tc>
      </w:tr>
      <w:tr w:rsidR="00CB0003">
        <w:trPr>
          <w:trHeight w:val="443"/>
        </w:trPr>
        <w:tc>
          <w:tcPr>
            <w:tcW w:w="6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в режиме полного дня (8–12 часов)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1C608F">
            <w:pPr>
              <w:spacing w:after="0" w:line="259" w:lineRule="auto"/>
              <w:ind w:left="0" w:right="0" w:firstLine="0"/>
              <w:jc w:val="left"/>
            </w:pPr>
            <w:r>
              <w:t>78</w:t>
            </w:r>
          </w:p>
        </w:tc>
      </w:tr>
      <w:tr w:rsidR="00CB0003">
        <w:trPr>
          <w:trHeight w:val="437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в режиме кратковременного пребывания (3–5 часов)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0</w:t>
            </w:r>
            <w:r>
              <w:rPr>
                <w:sz w:val="22"/>
              </w:rPr>
              <w:t xml:space="preserve"> </w:t>
            </w:r>
          </w:p>
        </w:tc>
      </w:tr>
      <w:tr w:rsidR="00CB0003">
        <w:trPr>
          <w:trHeight w:val="442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в семейной дошкольной группе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0</w:t>
            </w:r>
            <w:r>
              <w:rPr>
                <w:sz w:val="22"/>
              </w:rPr>
              <w:t xml:space="preserve"> </w:t>
            </w:r>
          </w:p>
        </w:tc>
      </w:tr>
      <w:tr w:rsidR="00CB0003">
        <w:trPr>
          <w:trHeight w:val="994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614" w:firstLine="0"/>
            </w:pPr>
            <w:r>
              <w:t>по форме семейного образования с психологопедагогическим сопровождением, которое организует детский сад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0</w:t>
            </w:r>
            <w:r>
              <w:rPr>
                <w:sz w:val="22"/>
              </w:rPr>
              <w:t xml:space="preserve"> </w:t>
            </w:r>
          </w:p>
        </w:tc>
      </w:tr>
      <w:tr w:rsidR="00CB0003">
        <w:trPr>
          <w:trHeight w:val="442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Общее количество воспитанников в возрасте до трех лет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человек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1C608F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</w:p>
        </w:tc>
      </w:tr>
      <w:tr w:rsidR="00CB0003">
        <w:trPr>
          <w:trHeight w:val="715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446" w:firstLine="0"/>
            </w:pPr>
            <w:r>
              <w:t>Общее количество воспитанников в возрасте от трех до восьми лет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человек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1C608F">
            <w:pPr>
              <w:spacing w:after="0" w:line="259" w:lineRule="auto"/>
              <w:ind w:left="0" w:right="0" w:firstLine="0"/>
              <w:jc w:val="left"/>
            </w:pPr>
            <w:r>
              <w:t>68</w:t>
            </w:r>
          </w:p>
        </w:tc>
      </w:tr>
      <w:tr w:rsidR="00CB0003">
        <w:trPr>
          <w:trHeight w:val="992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365" w:firstLine="0"/>
              <w:jc w:val="left"/>
            </w:pPr>
            <w:r>
              <w:t>Количество (удельный вес) детей от общей численности</w:t>
            </w:r>
            <w:r>
              <w:rPr>
                <w:sz w:val="22"/>
              </w:rPr>
              <w:t xml:space="preserve"> </w:t>
            </w:r>
            <w:r>
              <w:t>воспитанников, которые получают услуги присмотра и ухода, в том числе в группах: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человек</w:t>
            </w:r>
            <w:r>
              <w:rPr>
                <w:sz w:val="22"/>
              </w:rPr>
              <w:t xml:space="preserve"> </w:t>
            </w:r>
            <w:r>
              <w:t>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</w:tr>
      <w:tr w:rsidR="00CB0003">
        <w:trPr>
          <w:trHeight w:val="443"/>
        </w:trPr>
        <w:tc>
          <w:tcPr>
            <w:tcW w:w="6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8—12-часового пребывания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1C608F">
            <w:pPr>
              <w:spacing w:after="0" w:line="259" w:lineRule="auto"/>
              <w:ind w:left="0" w:right="0" w:firstLine="0"/>
              <w:jc w:val="left"/>
            </w:pPr>
            <w:r>
              <w:t>78</w:t>
            </w:r>
            <w:r w:rsidR="00C5598B">
              <w:t xml:space="preserve"> (100%)</w:t>
            </w:r>
            <w:r w:rsidR="00C5598B">
              <w:rPr>
                <w:sz w:val="22"/>
              </w:rPr>
              <w:t xml:space="preserve"> </w:t>
            </w:r>
          </w:p>
        </w:tc>
      </w:tr>
      <w:tr w:rsidR="00CB0003">
        <w:trPr>
          <w:trHeight w:val="442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12—14-часового пребывания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0 (0%)</w:t>
            </w:r>
            <w:r>
              <w:rPr>
                <w:sz w:val="22"/>
              </w:rPr>
              <w:t xml:space="preserve"> </w:t>
            </w:r>
          </w:p>
        </w:tc>
      </w:tr>
      <w:tr w:rsidR="00CB0003">
        <w:trPr>
          <w:trHeight w:val="442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круглосуточного пребывания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0 (0%)</w:t>
            </w:r>
            <w:r>
              <w:rPr>
                <w:sz w:val="22"/>
              </w:rPr>
              <w:t xml:space="preserve"> </w:t>
            </w:r>
          </w:p>
        </w:tc>
      </w:tr>
      <w:tr w:rsidR="00CB0003">
        <w:trPr>
          <w:trHeight w:val="992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416" w:firstLine="0"/>
            </w:pPr>
            <w:r>
              <w:t>Численность (удельный вес) воспитанников с ОВЗ от общей</w:t>
            </w:r>
            <w:r>
              <w:rPr>
                <w:sz w:val="22"/>
              </w:rPr>
              <w:t xml:space="preserve"> </w:t>
            </w:r>
            <w:r>
              <w:t>численности воспитанников, которые получают услуги: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человек</w:t>
            </w:r>
            <w:r>
              <w:rPr>
                <w:sz w:val="22"/>
              </w:rPr>
              <w:t xml:space="preserve"> </w:t>
            </w:r>
            <w:r>
              <w:t>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</w:tr>
      <w:tr w:rsidR="00CB0003">
        <w:trPr>
          <w:trHeight w:val="717"/>
        </w:trPr>
        <w:tc>
          <w:tcPr>
            <w:tcW w:w="6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по коррекции недостатков физического, психического развития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1C608F">
            <w:pPr>
              <w:spacing w:after="0" w:line="259" w:lineRule="auto"/>
              <w:ind w:left="0" w:right="0" w:firstLine="0"/>
              <w:jc w:val="left"/>
            </w:pPr>
            <w:r>
              <w:t>0 (</w:t>
            </w:r>
            <w:r w:rsidR="00C5598B">
              <w:t>%)</w:t>
            </w:r>
            <w:r w:rsidR="00C5598B">
              <w:rPr>
                <w:sz w:val="22"/>
              </w:rPr>
              <w:t xml:space="preserve"> </w:t>
            </w:r>
          </w:p>
        </w:tc>
      </w:tr>
      <w:tr w:rsidR="00CB0003">
        <w:trPr>
          <w:trHeight w:val="720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обучению по образовательной программе дошкольного</w:t>
            </w:r>
            <w:r>
              <w:rPr>
                <w:sz w:val="22"/>
              </w:rPr>
              <w:t xml:space="preserve"> </w:t>
            </w:r>
            <w:r>
              <w:t>образования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0 (0%)</w:t>
            </w:r>
            <w:r>
              <w:rPr>
                <w:sz w:val="22"/>
              </w:rPr>
              <w:t xml:space="preserve"> </w:t>
            </w:r>
          </w:p>
        </w:tc>
      </w:tr>
      <w:tr w:rsidR="00CB0003">
        <w:trPr>
          <w:trHeight w:val="437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присмотру и уходу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0 (0%)</w:t>
            </w:r>
            <w:r>
              <w:rPr>
                <w:sz w:val="22"/>
              </w:rPr>
              <w:t xml:space="preserve"> </w:t>
            </w:r>
          </w:p>
        </w:tc>
      </w:tr>
      <w:tr w:rsidR="00CB0003">
        <w:trPr>
          <w:trHeight w:val="994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854" w:firstLine="0"/>
            </w:pPr>
            <w:r>
              <w:t>Средний показатель пропущенных по болезни дней на одного</w:t>
            </w:r>
            <w:r>
              <w:rPr>
                <w:sz w:val="22"/>
              </w:rPr>
              <w:t xml:space="preserve"> </w:t>
            </w:r>
            <w:r>
              <w:t>воспитанника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день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8</w:t>
            </w:r>
            <w:r w:rsidR="001C608F">
              <w:rPr>
                <w:sz w:val="22"/>
              </w:rPr>
              <w:t>5</w:t>
            </w:r>
          </w:p>
        </w:tc>
      </w:tr>
      <w:tr w:rsidR="00CB0003">
        <w:trPr>
          <w:trHeight w:val="994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1216" w:firstLine="0"/>
              <w:jc w:val="left"/>
            </w:pPr>
            <w:r>
              <w:t>Общая численность педработников, в том числе количество</w:t>
            </w:r>
            <w:r>
              <w:rPr>
                <w:sz w:val="22"/>
              </w:rPr>
              <w:t xml:space="preserve"> </w:t>
            </w:r>
            <w:r>
              <w:t>педработников: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человек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0003" w:rsidRDefault="001C608F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</w:p>
        </w:tc>
      </w:tr>
    </w:tbl>
    <w:p w:rsidR="00CB0003" w:rsidRDefault="00CB0003">
      <w:pPr>
        <w:spacing w:after="0" w:line="259" w:lineRule="auto"/>
        <w:ind w:left="-1296" w:right="10533" w:firstLine="0"/>
        <w:jc w:val="left"/>
      </w:pPr>
    </w:p>
    <w:tbl>
      <w:tblPr>
        <w:tblStyle w:val="TableGrid"/>
        <w:tblW w:w="9182" w:type="dxa"/>
        <w:tblInd w:w="65" w:type="dxa"/>
        <w:tblCellMar>
          <w:top w:w="79" w:type="dxa"/>
          <w:left w:w="74" w:type="dxa"/>
          <w:right w:w="19" w:type="dxa"/>
        </w:tblCellMar>
        <w:tblLook w:val="04A0" w:firstRow="1" w:lastRow="0" w:firstColumn="1" w:lastColumn="0" w:noHBand="0" w:noVBand="1"/>
      </w:tblPr>
      <w:tblGrid>
        <w:gridCol w:w="6262"/>
        <w:gridCol w:w="1489"/>
        <w:gridCol w:w="1431"/>
      </w:tblGrid>
      <w:tr w:rsidR="00CB0003">
        <w:trPr>
          <w:trHeight w:val="442"/>
        </w:trPr>
        <w:tc>
          <w:tcPr>
            <w:tcW w:w="6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с высшим образованием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1C608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5</w:t>
            </w:r>
          </w:p>
        </w:tc>
      </w:tr>
      <w:tr w:rsidR="00CB0003">
        <w:trPr>
          <w:trHeight w:val="716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высшим образованием педагогической направленности (профиля)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1C608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5</w:t>
            </w:r>
            <w:r w:rsidR="00C5598B">
              <w:rPr>
                <w:sz w:val="22"/>
              </w:rPr>
              <w:t xml:space="preserve"> </w:t>
            </w:r>
          </w:p>
        </w:tc>
      </w:tr>
      <w:tr w:rsidR="00CB0003">
        <w:trPr>
          <w:trHeight w:val="442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>средним профессиональным образованием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1C608F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CB0003">
        <w:trPr>
          <w:trHeight w:val="715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средним профессиональным образованием педагогической</w:t>
            </w:r>
            <w:r>
              <w:rPr>
                <w:sz w:val="22"/>
              </w:rPr>
              <w:t xml:space="preserve"> </w:t>
            </w:r>
            <w:r>
              <w:t>направленности (профиля)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1C608F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CB0003">
        <w:trPr>
          <w:trHeight w:val="1271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335" w:firstLine="0"/>
            </w:pPr>
            <w: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человек</w:t>
            </w:r>
            <w:r>
              <w:rPr>
                <w:sz w:val="22"/>
              </w:rPr>
              <w:t xml:space="preserve"> </w:t>
            </w:r>
            <w:r>
              <w:t>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0003" w:rsidRDefault="001C608F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  <w:r w:rsidR="00C5598B">
              <w:t xml:space="preserve"> (6%)</w:t>
            </w:r>
            <w:r w:rsidR="00C5598B">
              <w:rPr>
                <w:sz w:val="22"/>
              </w:rPr>
              <w:t xml:space="preserve"> </w:t>
            </w:r>
          </w:p>
        </w:tc>
      </w:tr>
      <w:tr w:rsidR="00CB0003">
        <w:trPr>
          <w:trHeight w:val="443"/>
        </w:trPr>
        <w:tc>
          <w:tcPr>
            <w:tcW w:w="6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с высшей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1C608F">
            <w:pPr>
              <w:spacing w:after="0" w:line="259" w:lineRule="auto"/>
              <w:ind w:left="0" w:right="0" w:firstLine="0"/>
              <w:jc w:val="left"/>
            </w:pPr>
            <w:r>
              <w:t>0</w:t>
            </w:r>
            <w:r w:rsidR="00C5598B">
              <w:rPr>
                <w:sz w:val="22"/>
              </w:rPr>
              <w:t xml:space="preserve"> </w:t>
            </w:r>
          </w:p>
        </w:tc>
      </w:tr>
      <w:tr w:rsidR="00CB0003">
        <w:trPr>
          <w:trHeight w:val="442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первой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1C608F">
            <w:pPr>
              <w:spacing w:after="0" w:line="259" w:lineRule="auto"/>
              <w:ind w:left="0" w:right="0" w:firstLine="0"/>
              <w:jc w:val="left"/>
            </w:pPr>
            <w:r>
              <w:t>1 (2</w:t>
            </w:r>
            <w:r w:rsidR="00C5598B">
              <w:t>%)</w:t>
            </w:r>
            <w:r w:rsidR="00C5598B">
              <w:rPr>
                <w:sz w:val="22"/>
              </w:rPr>
              <w:t xml:space="preserve"> </w:t>
            </w:r>
          </w:p>
        </w:tc>
      </w:tr>
      <w:tr w:rsidR="00CB0003">
        <w:trPr>
          <w:trHeight w:val="1266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человек</w:t>
            </w:r>
            <w:r>
              <w:rPr>
                <w:sz w:val="22"/>
              </w:rPr>
              <w:t xml:space="preserve"> </w:t>
            </w:r>
            <w:r>
              <w:t>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</w:tr>
      <w:tr w:rsidR="00CB0003">
        <w:trPr>
          <w:trHeight w:val="444"/>
        </w:trPr>
        <w:tc>
          <w:tcPr>
            <w:tcW w:w="6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до 5 лет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1 (4%)</w:t>
            </w:r>
            <w:r>
              <w:rPr>
                <w:sz w:val="22"/>
              </w:rPr>
              <w:t xml:space="preserve"> </w:t>
            </w:r>
          </w:p>
        </w:tc>
      </w:tr>
      <w:tr w:rsidR="00CB0003">
        <w:trPr>
          <w:trHeight w:val="442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больше 30 лет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1C608F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 w:rsidR="00C5598B">
              <w:t xml:space="preserve"> (17%)</w:t>
            </w:r>
            <w:r w:rsidR="00C5598B">
              <w:rPr>
                <w:sz w:val="22"/>
              </w:rPr>
              <w:t xml:space="preserve"> </w:t>
            </w:r>
          </w:p>
        </w:tc>
      </w:tr>
      <w:tr w:rsidR="00CB0003">
        <w:trPr>
          <w:trHeight w:val="987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335" w:firstLine="0"/>
            </w:pPr>
            <w: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человек</w:t>
            </w:r>
            <w:r>
              <w:rPr>
                <w:sz w:val="22"/>
              </w:rPr>
              <w:t xml:space="preserve"> </w:t>
            </w:r>
            <w:r>
              <w:t>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</w:tr>
      <w:tr w:rsidR="00CB0003">
        <w:trPr>
          <w:trHeight w:val="444"/>
        </w:trPr>
        <w:tc>
          <w:tcPr>
            <w:tcW w:w="6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до 30 лет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1C608F">
            <w:pPr>
              <w:spacing w:after="0" w:line="259" w:lineRule="auto"/>
              <w:ind w:left="0" w:right="0" w:firstLine="0"/>
              <w:jc w:val="left"/>
            </w:pPr>
            <w:r>
              <w:t xml:space="preserve"> 2</w:t>
            </w:r>
            <w:r w:rsidR="00C5598B">
              <w:rPr>
                <w:sz w:val="22"/>
              </w:rPr>
              <w:t xml:space="preserve"> </w:t>
            </w:r>
          </w:p>
        </w:tc>
      </w:tr>
      <w:tr w:rsidR="00CB0003">
        <w:trPr>
          <w:trHeight w:val="998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от 55 лет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1C608F">
            <w:pPr>
              <w:spacing w:after="0" w:line="259" w:lineRule="auto"/>
              <w:ind w:left="0" w:right="559" w:firstLine="0"/>
              <w:jc w:val="left"/>
            </w:pPr>
            <w:r>
              <w:t>1</w:t>
            </w:r>
            <w:r w:rsidR="00C5598B">
              <w:t xml:space="preserve"> (13%)</w:t>
            </w:r>
            <w:r w:rsidR="00C5598B">
              <w:rPr>
                <w:sz w:val="22"/>
              </w:rPr>
              <w:t xml:space="preserve"> </w:t>
            </w:r>
          </w:p>
        </w:tc>
      </w:tr>
      <w:tr w:rsidR="00CB0003">
        <w:trPr>
          <w:trHeight w:val="1546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18" w:line="259" w:lineRule="auto"/>
              <w:ind w:left="5" w:right="0" w:firstLine="0"/>
              <w:jc w:val="left"/>
            </w:pPr>
            <w:r>
              <w:t xml:space="preserve">Численность (удельный вес) педагогических </w:t>
            </w:r>
          </w:p>
          <w:p w:rsidR="00CB0003" w:rsidRDefault="00C5598B">
            <w:pPr>
              <w:spacing w:after="0" w:line="259" w:lineRule="auto"/>
              <w:ind w:left="5" w:right="63" w:firstLine="0"/>
              <w:jc w:val="left"/>
            </w:pPr>
            <w:r>
              <w:t>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человек</w:t>
            </w:r>
            <w:r>
              <w:rPr>
                <w:sz w:val="22"/>
              </w:rPr>
              <w:t xml:space="preserve"> </w:t>
            </w:r>
            <w:r>
              <w:t>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1C608F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  <w:r w:rsidR="00C5598B">
              <w:t xml:space="preserve"> (100%)</w:t>
            </w:r>
            <w:r w:rsidR="00C5598B">
              <w:rPr>
                <w:sz w:val="22"/>
              </w:rPr>
              <w:t xml:space="preserve"> </w:t>
            </w:r>
          </w:p>
        </w:tc>
      </w:tr>
      <w:tr w:rsidR="00CB0003">
        <w:trPr>
          <w:trHeight w:val="1546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18" w:line="259" w:lineRule="auto"/>
              <w:ind w:left="5" w:right="0" w:firstLine="0"/>
              <w:jc w:val="left"/>
            </w:pPr>
            <w:r>
              <w:t xml:space="preserve">Численность (удельный вес) педагогических </w:t>
            </w:r>
          </w:p>
          <w:p w:rsidR="00CB0003" w:rsidRDefault="00C5598B">
            <w:pPr>
              <w:spacing w:after="0" w:line="259" w:lineRule="auto"/>
              <w:ind w:left="5" w:right="115" w:firstLine="0"/>
              <w:jc w:val="left"/>
            </w:pPr>
            <w:r>
              <w:t>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человек</w:t>
            </w:r>
            <w:r>
              <w:rPr>
                <w:sz w:val="22"/>
              </w:rPr>
              <w:t xml:space="preserve"> </w:t>
            </w:r>
            <w:r>
              <w:t>(процент)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1C608F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  <w:r w:rsidR="00C5598B">
              <w:t xml:space="preserve"> (100%)</w:t>
            </w:r>
            <w:r w:rsidR="00C5598B">
              <w:rPr>
                <w:sz w:val="22"/>
              </w:rPr>
              <w:t xml:space="preserve"> </w:t>
            </w:r>
          </w:p>
        </w:tc>
      </w:tr>
      <w:tr w:rsidR="00CB0003">
        <w:trPr>
          <w:trHeight w:val="716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Соотношение «педагогический работник/воспитанник»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человек/чело</w:t>
            </w:r>
            <w:r>
              <w:rPr>
                <w:sz w:val="22"/>
              </w:rPr>
              <w:t xml:space="preserve"> </w:t>
            </w:r>
            <w:r>
              <w:t>век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1C608F">
            <w:pPr>
              <w:spacing w:after="0" w:line="259" w:lineRule="auto"/>
              <w:ind w:left="0" w:right="0" w:firstLine="0"/>
              <w:jc w:val="left"/>
            </w:pPr>
            <w:r>
              <w:t>1/7</w:t>
            </w:r>
          </w:p>
        </w:tc>
      </w:tr>
      <w:tr w:rsidR="00CB0003">
        <w:trPr>
          <w:trHeight w:val="464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Наличие в детском саду: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да/нет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</w:tr>
      <w:tr w:rsidR="00CB0003">
        <w:trPr>
          <w:trHeight w:val="420"/>
        </w:trPr>
        <w:tc>
          <w:tcPr>
            <w:tcW w:w="6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музыкального руководителя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да</w:t>
            </w:r>
            <w:r>
              <w:rPr>
                <w:sz w:val="22"/>
              </w:rPr>
              <w:t xml:space="preserve"> </w:t>
            </w:r>
          </w:p>
        </w:tc>
      </w:tr>
      <w:tr w:rsidR="00CB0003">
        <w:trPr>
          <w:trHeight w:val="442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инструктора по физической культуре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да</w:t>
            </w:r>
            <w:r>
              <w:rPr>
                <w:sz w:val="22"/>
              </w:rPr>
              <w:t xml:space="preserve"> </w:t>
            </w:r>
          </w:p>
        </w:tc>
      </w:tr>
      <w:tr w:rsidR="00CB0003">
        <w:trPr>
          <w:trHeight w:val="442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учителя-логопеда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B0003">
        <w:trPr>
          <w:trHeight w:val="442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>логопеда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CB0003">
        <w:trPr>
          <w:trHeight w:val="437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учителя-дефектолога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209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да</w:t>
            </w:r>
            <w:r>
              <w:rPr>
                <w:sz w:val="22"/>
              </w:rPr>
              <w:t xml:space="preserve"> </w:t>
            </w:r>
          </w:p>
        </w:tc>
      </w:tr>
      <w:tr w:rsidR="00CB0003">
        <w:trPr>
          <w:trHeight w:val="442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педагога-психолога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B0003">
        <w:trPr>
          <w:trHeight w:val="442"/>
        </w:trPr>
        <w:tc>
          <w:tcPr>
            <w:tcW w:w="9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Инфраструктура</w:t>
            </w:r>
            <w:r>
              <w:rPr>
                <w:sz w:val="22"/>
              </w:rPr>
              <w:t xml:space="preserve"> </w:t>
            </w:r>
          </w:p>
        </w:tc>
      </w:tr>
      <w:tr w:rsidR="00CB0003">
        <w:trPr>
          <w:trHeight w:val="994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Общая площадь помещений, в которых осуществляется</w:t>
            </w:r>
            <w:r>
              <w:rPr>
                <w:sz w:val="22"/>
              </w:rPr>
              <w:t xml:space="preserve"> </w:t>
            </w:r>
            <w:r>
              <w:t>образовательная деятельность, в расчете на одного воспитанника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кв. 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  <w:r w:rsidR="00631528">
              <w:rPr>
                <w:sz w:val="22"/>
              </w:rPr>
              <w:t>,8</w:t>
            </w:r>
          </w:p>
        </w:tc>
      </w:tr>
      <w:tr w:rsidR="00CB0003">
        <w:trPr>
          <w:trHeight w:val="716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Площадь помещений для дополнительных видов деятельности воспитанников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кв. 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631528">
            <w:pPr>
              <w:spacing w:after="0" w:line="259" w:lineRule="auto"/>
              <w:ind w:left="0" w:right="0" w:firstLine="0"/>
              <w:jc w:val="left"/>
            </w:pPr>
            <w:r>
              <w:t>35</w:t>
            </w:r>
          </w:p>
        </w:tc>
      </w:tr>
      <w:tr w:rsidR="00CB0003">
        <w:trPr>
          <w:trHeight w:val="464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Наличие в детском саду: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да/нет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</w:p>
        </w:tc>
      </w:tr>
      <w:tr w:rsidR="00CB0003">
        <w:trPr>
          <w:trHeight w:val="420"/>
        </w:trPr>
        <w:tc>
          <w:tcPr>
            <w:tcW w:w="6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физкультурного зала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нет</w:t>
            </w:r>
            <w:r>
              <w:rPr>
                <w:sz w:val="22"/>
              </w:rPr>
              <w:t xml:space="preserve"> </w:t>
            </w:r>
          </w:p>
        </w:tc>
      </w:tr>
      <w:tr w:rsidR="00CB0003">
        <w:trPr>
          <w:trHeight w:val="442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музыкального зала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нет</w:t>
            </w:r>
            <w:r>
              <w:rPr>
                <w:sz w:val="22"/>
              </w:rPr>
              <w:t xml:space="preserve"> </w:t>
            </w:r>
          </w:p>
        </w:tc>
      </w:tr>
      <w:tr w:rsidR="00CB0003">
        <w:trPr>
          <w:trHeight w:val="994"/>
        </w:trPr>
        <w:tc>
          <w:tcPr>
            <w:tcW w:w="6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5" w:right="0" w:firstLine="0"/>
              <w:jc w:val="left"/>
            </w:pPr>
            <w: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B00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003" w:rsidRDefault="00C5598B">
            <w:pPr>
              <w:spacing w:after="0" w:line="259" w:lineRule="auto"/>
              <w:ind w:left="0" w:right="0" w:firstLine="0"/>
              <w:jc w:val="left"/>
            </w:pPr>
            <w:r>
              <w:t>да</w:t>
            </w:r>
            <w:r>
              <w:rPr>
                <w:sz w:val="22"/>
              </w:rPr>
              <w:t xml:space="preserve"> </w:t>
            </w:r>
          </w:p>
        </w:tc>
      </w:tr>
    </w:tbl>
    <w:p w:rsidR="00CB0003" w:rsidRDefault="00C5598B">
      <w:pPr>
        <w:spacing w:after="288"/>
        <w:ind w:left="139" w:right="55"/>
      </w:pPr>
      <w:r>
        <w:rPr>
          <w:b/>
        </w:rPr>
        <w:t>Вывод:</w:t>
      </w:r>
      <w:r>
        <w:t xml:space="preserve"> Анализ показателей указывает на то, что Детский сад имеет достаточную инфраструктуру, которая соответствует требованиям СП 2.4.3648-20 «Санитарноэпидемиологические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ФОП ДО и ФГОС ДО. Выявленные в ходе анализа воспитательно-образовательного процесса сильные стороны свидетельствуют о мобильн</w:t>
      </w:r>
      <w:r w:rsidR="00631528">
        <w:t>ости коллектива МКДОУ д/с «Кызыл-Гуьль</w:t>
      </w:r>
      <w:r>
        <w:t xml:space="preserve">», грамотной организации образовательного процесса. </w:t>
      </w:r>
    </w:p>
    <w:p w:rsidR="00CB0003" w:rsidRDefault="00C5598B">
      <w:pPr>
        <w:ind w:left="139" w:right="55"/>
      </w:pPr>
      <w:r>
        <w:t xml:space="preserve">Детский сад укомплектован достаточным количеством педагогических и иных работников, которые  регулярно проходят повышение квалификации, что обеспечивает результативность образовательной деятельности. </w:t>
      </w:r>
    </w:p>
    <w:sectPr w:rsidR="00CB0003" w:rsidSect="00FF1907">
      <w:pgSz w:w="11909" w:h="16838"/>
      <w:pgMar w:top="0" w:right="1376" w:bottom="1481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6BC" w:rsidRDefault="005256BC" w:rsidP="00C5598B">
      <w:pPr>
        <w:spacing w:after="0" w:line="240" w:lineRule="auto"/>
      </w:pPr>
      <w:r>
        <w:separator/>
      </w:r>
    </w:p>
  </w:endnote>
  <w:endnote w:type="continuationSeparator" w:id="0">
    <w:p w:rsidR="005256BC" w:rsidRDefault="005256BC" w:rsidP="00C5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6BC" w:rsidRDefault="005256BC" w:rsidP="00C5598B">
      <w:pPr>
        <w:spacing w:after="0" w:line="240" w:lineRule="auto"/>
      </w:pPr>
      <w:r>
        <w:separator/>
      </w:r>
    </w:p>
  </w:footnote>
  <w:footnote w:type="continuationSeparator" w:id="0">
    <w:p w:rsidR="005256BC" w:rsidRDefault="005256BC" w:rsidP="00C55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15714"/>
    <w:multiLevelType w:val="hybridMultilevel"/>
    <w:tmpl w:val="BC22E6E2"/>
    <w:lvl w:ilvl="0" w:tplc="0D9EEBD8">
      <w:start w:val="1"/>
      <w:numFmt w:val="bullet"/>
      <w:lvlText w:val="•"/>
      <w:lvlJc w:val="left"/>
      <w:pPr>
        <w:ind w:left="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C6F9F8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C8AE3A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CC3B7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22B1D4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8ECD3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1022F8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5AF86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4899E2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4E0AC9"/>
    <w:multiLevelType w:val="hybridMultilevel"/>
    <w:tmpl w:val="EB68B0A8"/>
    <w:lvl w:ilvl="0" w:tplc="960CBB20">
      <w:start w:val="1"/>
      <w:numFmt w:val="bullet"/>
      <w:lvlText w:val="•"/>
      <w:lvlJc w:val="left"/>
      <w:pPr>
        <w:ind w:left="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6E14D4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2A1DBC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84FA0C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4080D8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A2BAA6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2EC2AC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48724E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BABAD0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243636"/>
    <w:multiLevelType w:val="hybridMultilevel"/>
    <w:tmpl w:val="C2EC78E0"/>
    <w:lvl w:ilvl="0" w:tplc="AE30E8BE">
      <w:start w:val="2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D49A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6E8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08C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0AF3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0A2B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8F0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6AC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728F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171DFE"/>
    <w:multiLevelType w:val="hybridMultilevel"/>
    <w:tmpl w:val="88B890E6"/>
    <w:lvl w:ilvl="0" w:tplc="66A4171A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CB308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0A15A2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841F18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49FC8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BECA52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90809E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0A2B6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06C1FC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D5241C"/>
    <w:multiLevelType w:val="hybridMultilevel"/>
    <w:tmpl w:val="1E92242C"/>
    <w:lvl w:ilvl="0" w:tplc="28E644C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2A414E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4AB506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BAFCBA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821D94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C059CC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C6B974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5E59A8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DA5CB4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FF1865"/>
    <w:multiLevelType w:val="hybridMultilevel"/>
    <w:tmpl w:val="2C041174"/>
    <w:lvl w:ilvl="0" w:tplc="FA7C0B3C">
      <w:start w:val="1"/>
      <w:numFmt w:val="bullet"/>
      <w:lvlText w:val="•"/>
      <w:lvlJc w:val="left"/>
      <w:pPr>
        <w:ind w:left="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2E96DE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D43158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5AFEF0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C86090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BEBFB2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6411B0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266AEC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8C5E92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1D4423A"/>
    <w:multiLevelType w:val="hybridMultilevel"/>
    <w:tmpl w:val="EC6EC302"/>
    <w:lvl w:ilvl="0" w:tplc="DFE4AEC4">
      <w:start w:val="1"/>
      <w:numFmt w:val="bullet"/>
      <w:lvlText w:val="•"/>
      <w:lvlJc w:val="left"/>
      <w:pPr>
        <w:ind w:left="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7E9762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6ED4B0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96D174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5A5E28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B68D8A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D27B0E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340112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940D74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BE2972"/>
    <w:multiLevelType w:val="hybridMultilevel"/>
    <w:tmpl w:val="82C42ACA"/>
    <w:lvl w:ilvl="0" w:tplc="E8C8FBC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0C8AEC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02D3AE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5E5896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2A850E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9A6ACE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6CDB6C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50BC74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F6D808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D15124B"/>
    <w:multiLevelType w:val="hybridMultilevel"/>
    <w:tmpl w:val="CFE0689E"/>
    <w:lvl w:ilvl="0" w:tplc="DF1E2114">
      <w:start w:val="1"/>
      <w:numFmt w:val="bullet"/>
      <w:lvlText w:val="•"/>
      <w:lvlJc w:val="left"/>
      <w:pPr>
        <w:ind w:left="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7AEF98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7299A6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CC23B2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7A87BA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92110A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A8C750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FC8D1A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58BDB2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A056D9"/>
    <w:multiLevelType w:val="hybridMultilevel"/>
    <w:tmpl w:val="30B636AE"/>
    <w:lvl w:ilvl="0" w:tplc="3518383A">
      <w:start w:val="1"/>
      <w:numFmt w:val="bullet"/>
      <w:lvlText w:val="•"/>
      <w:lvlJc w:val="left"/>
      <w:pPr>
        <w:ind w:left="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A088B8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D0D7CC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F6C09E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AEEEDA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88E576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7ED60C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2AF66A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2AAC72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F1F4873"/>
    <w:multiLevelType w:val="hybridMultilevel"/>
    <w:tmpl w:val="58E0F136"/>
    <w:lvl w:ilvl="0" w:tplc="292C02A0">
      <w:start w:val="1"/>
      <w:numFmt w:val="bullet"/>
      <w:lvlText w:val="•"/>
      <w:lvlJc w:val="left"/>
      <w:pPr>
        <w:ind w:left="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4C2C6C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7627A2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A2691A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862F0E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300980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1C68AC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E425F8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CCDFD6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8FC3F61"/>
    <w:multiLevelType w:val="hybridMultilevel"/>
    <w:tmpl w:val="3C62FF86"/>
    <w:lvl w:ilvl="0" w:tplc="5F1052B6">
      <w:start w:val="1"/>
      <w:numFmt w:val="bullet"/>
      <w:lvlText w:val="-"/>
      <w:lvlJc w:val="left"/>
      <w:pPr>
        <w:ind w:left="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2E9C10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44330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48E4DA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EC18A2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F263B8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64790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4AEBF8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08D40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7CF0DFA"/>
    <w:multiLevelType w:val="hybridMultilevel"/>
    <w:tmpl w:val="A3EAE908"/>
    <w:lvl w:ilvl="0" w:tplc="6E0E99FA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F46A5E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4097AC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C4A4D2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5ED450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54AB70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C247C6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A6CB3A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8C395A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F802183"/>
    <w:multiLevelType w:val="hybridMultilevel"/>
    <w:tmpl w:val="CEC4C270"/>
    <w:lvl w:ilvl="0" w:tplc="FED85CB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D6CD5E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667F12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2B334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5E1DCC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5C291A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FCFA0C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563A3A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E6FE60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12"/>
  </w:num>
  <w:num w:numId="8">
    <w:abstractNumId w:val="9"/>
  </w:num>
  <w:num w:numId="9">
    <w:abstractNumId w:val="1"/>
  </w:num>
  <w:num w:numId="10">
    <w:abstractNumId w:val="2"/>
  </w:num>
  <w:num w:numId="11">
    <w:abstractNumId w:val="7"/>
  </w:num>
  <w:num w:numId="12">
    <w:abstractNumId w:val="4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03"/>
    <w:rsid w:val="00192AAD"/>
    <w:rsid w:val="001C608F"/>
    <w:rsid w:val="002F6C17"/>
    <w:rsid w:val="005256BC"/>
    <w:rsid w:val="00537C28"/>
    <w:rsid w:val="00544F83"/>
    <w:rsid w:val="00590363"/>
    <w:rsid w:val="005C4DDB"/>
    <w:rsid w:val="00631528"/>
    <w:rsid w:val="006977A5"/>
    <w:rsid w:val="00767663"/>
    <w:rsid w:val="008611CA"/>
    <w:rsid w:val="00906E63"/>
    <w:rsid w:val="00AF2DEF"/>
    <w:rsid w:val="00B14DC9"/>
    <w:rsid w:val="00B30D1F"/>
    <w:rsid w:val="00BF7C55"/>
    <w:rsid w:val="00C5598B"/>
    <w:rsid w:val="00CB0003"/>
    <w:rsid w:val="00E240AB"/>
    <w:rsid w:val="00E80E83"/>
    <w:rsid w:val="00FF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AF803-60F9-4E56-A339-BDAB84B6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9" w:lineRule="auto"/>
      <w:ind w:left="154" w:right="5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4"/>
      </w:numPr>
      <w:spacing w:after="294"/>
      <w:ind w:left="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5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598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5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598B"/>
    <w:rPr>
      <w:rFonts w:ascii="Times New Roman" w:eastAsia="Times New Roman" w:hAnsi="Times New Roman" w:cs="Times New Roman"/>
      <w:color w:val="000000"/>
      <w:sz w:val="24"/>
    </w:rPr>
  </w:style>
  <w:style w:type="table" w:styleId="a7">
    <w:name w:val="Table Grid"/>
    <w:basedOn w:val="a1"/>
    <w:uiPriority w:val="39"/>
    <w:rsid w:val="00861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F7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hyperlink" Target="http://pandia.ru/text/category/professionalmznaya_deyatelmznostm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obraz.ru/" TargetMode="Externa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://pandia.ru/text/category/sotcialmznie_garanti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://pandia.ru/text/category/sotcialmznie_garanti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://pandia.ru/text/category/professionalmznaya_deyatelmznostmz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hyperlink" Target="http://pandia.ru/text/category/professionalmznaya_deyatelmznostmz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4527</TotalTime>
  <Pages>1</Pages>
  <Words>4715</Words>
  <Characters>26881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Tatijana N. Osadchaja</dc:creator>
  <cp:keywords/>
  <cp:lastModifiedBy>Macintosh</cp:lastModifiedBy>
  <cp:revision>5</cp:revision>
  <dcterms:created xsi:type="dcterms:W3CDTF">2024-04-24T13:00:00Z</dcterms:created>
  <dcterms:modified xsi:type="dcterms:W3CDTF">2024-05-20T10:43:00Z</dcterms:modified>
</cp:coreProperties>
</file>